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47473" w14:textId="77777777" w:rsidR="00616711" w:rsidRDefault="00616711" w:rsidP="00616711">
      <w:pPr>
        <w:rPr>
          <w:b/>
          <w:bCs/>
          <w:sz w:val="72"/>
          <w:szCs w:val="72"/>
        </w:rPr>
      </w:pPr>
      <w:r>
        <w:rPr>
          <w:b/>
          <w:bCs/>
          <w:sz w:val="72"/>
          <w:szCs w:val="72"/>
        </w:rPr>
        <w:t>Manuale per l’utente</w:t>
      </w:r>
    </w:p>
    <w:p w14:paraId="25942277" w14:textId="77777777" w:rsidR="00616711" w:rsidRDefault="00616711" w:rsidP="00616711">
      <w:pPr>
        <w:rPr>
          <w:rFonts w:cstheme="minorHAnsi"/>
          <w:sz w:val="20"/>
          <w:szCs w:val="20"/>
        </w:rPr>
      </w:pPr>
    </w:p>
    <w:p w14:paraId="3EFAFC08" w14:textId="77777777" w:rsidR="00616711" w:rsidRDefault="00616711" w:rsidP="00616711">
      <w:pPr>
        <w:rPr>
          <w:rFonts w:cstheme="minorHAnsi"/>
          <w:sz w:val="20"/>
          <w:szCs w:val="20"/>
        </w:rPr>
      </w:pPr>
    </w:p>
    <w:p w14:paraId="5D714500" w14:textId="403617D9" w:rsidR="00B079AD" w:rsidRDefault="00616711">
      <w:pPr>
        <w:pStyle w:val="Sommario1"/>
        <w:tabs>
          <w:tab w:val="right" w:leader="underscore" w:pos="9628"/>
        </w:tabs>
        <w:rPr>
          <w:rStyle w:val="Collegamentoipertestuale"/>
          <w:noProof/>
        </w:rPr>
      </w:pPr>
      <w:r>
        <w:rPr>
          <w:rFonts w:cstheme="minorHAnsi"/>
          <w:sz w:val="20"/>
          <w:szCs w:val="20"/>
        </w:rPr>
        <w:fldChar w:fldCharType="begin"/>
      </w:r>
      <w:r>
        <w:rPr>
          <w:rFonts w:cstheme="minorHAnsi"/>
          <w:sz w:val="20"/>
          <w:szCs w:val="20"/>
        </w:rPr>
        <w:instrText xml:space="preserve"> TOC \h \z \t "Capitolo;1;Sezione;2;Paragrafo;3" </w:instrText>
      </w:r>
      <w:r>
        <w:rPr>
          <w:rFonts w:cstheme="minorHAnsi"/>
          <w:sz w:val="20"/>
          <w:szCs w:val="20"/>
        </w:rPr>
        <w:fldChar w:fldCharType="separate"/>
      </w:r>
      <w:hyperlink w:anchor="_Toc96273301" w:history="1">
        <w:r w:rsidR="00B079AD" w:rsidRPr="00597779">
          <w:rPr>
            <w:rStyle w:val="Collegamentoipertestuale"/>
            <w:noProof/>
          </w:rPr>
          <w:t>Script principale</w:t>
        </w:r>
        <w:r w:rsidR="00B079AD">
          <w:rPr>
            <w:noProof/>
            <w:webHidden/>
          </w:rPr>
          <w:tab/>
        </w:r>
        <w:r w:rsidR="00B079AD">
          <w:rPr>
            <w:noProof/>
            <w:webHidden/>
          </w:rPr>
          <w:fldChar w:fldCharType="begin"/>
        </w:r>
        <w:r w:rsidR="00B079AD">
          <w:rPr>
            <w:noProof/>
            <w:webHidden/>
          </w:rPr>
          <w:instrText xml:space="preserve"> PAGEREF _Toc96273301 \h </w:instrText>
        </w:r>
        <w:r w:rsidR="00B079AD">
          <w:rPr>
            <w:noProof/>
            <w:webHidden/>
          </w:rPr>
        </w:r>
        <w:r w:rsidR="00B079AD">
          <w:rPr>
            <w:noProof/>
            <w:webHidden/>
          </w:rPr>
          <w:fldChar w:fldCharType="separate"/>
        </w:r>
        <w:r w:rsidR="00B079AD">
          <w:rPr>
            <w:noProof/>
            <w:webHidden/>
          </w:rPr>
          <w:t>2</w:t>
        </w:r>
        <w:r w:rsidR="00B079AD">
          <w:rPr>
            <w:noProof/>
            <w:webHidden/>
          </w:rPr>
          <w:fldChar w:fldCharType="end"/>
        </w:r>
      </w:hyperlink>
    </w:p>
    <w:p w14:paraId="763DB399" w14:textId="22B44E19" w:rsidR="00B079AD" w:rsidRPr="00B079AD" w:rsidRDefault="009558BD" w:rsidP="00B079AD">
      <w:pPr>
        <w:pStyle w:val="Sommario2"/>
        <w:tabs>
          <w:tab w:val="right" w:leader="underscore" w:pos="9628"/>
        </w:tabs>
        <w:rPr>
          <w:rFonts w:eastAsiaTheme="minorEastAsia"/>
          <w:b w:val="0"/>
          <w:bCs w:val="0"/>
          <w:noProof/>
          <w:lang w:eastAsia="it-IT"/>
        </w:rPr>
      </w:pPr>
      <w:hyperlink w:anchor="_Toc96273305" w:history="1">
        <w:r w:rsidR="00B079AD" w:rsidRPr="00597779">
          <w:rPr>
            <w:rStyle w:val="Collegamentoipertestuale"/>
            <w:noProof/>
          </w:rPr>
          <w:t>Funzioni script principale</w:t>
        </w:r>
        <w:r w:rsidR="00B079AD">
          <w:rPr>
            <w:noProof/>
            <w:webHidden/>
          </w:rPr>
          <w:tab/>
        </w:r>
        <w:r w:rsidR="00B079AD">
          <w:rPr>
            <w:noProof/>
            <w:webHidden/>
          </w:rPr>
          <w:fldChar w:fldCharType="begin"/>
        </w:r>
        <w:r w:rsidR="00B079AD">
          <w:rPr>
            <w:noProof/>
            <w:webHidden/>
          </w:rPr>
          <w:instrText xml:space="preserve"> PAGEREF _Toc96273305 \h </w:instrText>
        </w:r>
        <w:r w:rsidR="00B079AD">
          <w:rPr>
            <w:noProof/>
            <w:webHidden/>
          </w:rPr>
        </w:r>
        <w:r w:rsidR="00B079AD">
          <w:rPr>
            <w:noProof/>
            <w:webHidden/>
          </w:rPr>
          <w:fldChar w:fldCharType="separate"/>
        </w:r>
        <w:r w:rsidR="00B079AD">
          <w:rPr>
            <w:noProof/>
            <w:webHidden/>
          </w:rPr>
          <w:t>3</w:t>
        </w:r>
        <w:r w:rsidR="00B079AD">
          <w:rPr>
            <w:noProof/>
            <w:webHidden/>
          </w:rPr>
          <w:fldChar w:fldCharType="end"/>
        </w:r>
      </w:hyperlink>
    </w:p>
    <w:p w14:paraId="5055871F" w14:textId="1CA38042" w:rsidR="00B079AD" w:rsidRDefault="009558BD">
      <w:pPr>
        <w:pStyle w:val="Sommario2"/>
        <w:tabs>
          <w:tab w:val="left" w:pos="660"/>
          <w:tab w:val="right" w:leader="underscore" w:pos="9628"/>
        </w:tabs>
        <w:rPr>
          <w:rFonts w:eastAsiaTheme="minorEastAsia"/>
          <w:b w:val="0"/>
          <w:bCs w:val="0"/>
          <w:noProof/>
          <w:lang w:eastAsia="it-IT"/>
        </w:rPr>
      </w:pPr>
      <w:hyperlink w:anchor="_Toc96273303" w:history="1">
        <w:r w:rsidR="00B079AD" w:rsidRPr="00597779">
          <w:rPr>
            <w:rStyle w:val="Collegamentoipertestuale"/>
            <w:rFonts w:ascii="Calibri" w:hAnsi="Calibri" w:cs="Calibri"/>
            <w:noProof/>
          </w:rPr>
          <w:t>-</w:t>
        </w:r>
        <w:r w:rsidR="00B079AD">
          <w:rPr>
            <w:rFonts w:eastAsiaTheme="minorEastAsia"/>
            <w:b w:val="0"/>
            <w:bCs w:val="0"/>
            <w:noProof/>
            <w:lang w:eastAsia="it-IT"/>
          </w:rPr>
          <w:tab/>
        </w:r>
        <w:r w:rsidR="00B079AD" w:rsidRPr="00597779">
          <w:rPr>
            <w:rStyle w:val="Collegamentoipertestuale"/>
            <w:noProof/>
          </w:rPr>
          <w:t>STL reader</w:t>
        </w:r>
        <w:r w:rsidR="00B079AD">
          <w:rPr>
            <w:noProof/>
            <w:webHidden/>
          </w:rPr>
          <w:tab/>
        </w:r>
        <w:r w:rsidR="00B079AD">
          <w:rPr>
            <w:noProof/>
            <w:webHidden/>
          </w:rPr>
          <w:fldChar w:fldCharType="begin"/>
        </w:r>
        <w:r w:rsidR="00B079AD">
          <w:rPr>
            <w:noProof/>
            <w:webHidden/>
          </w:rPr>
          <w:instrText xml:space="preserve"> PAGEREF _Toc96273303 \h </w:instrText>
        </w:r>
        <w:r w:rsidR="00B079AD">
          <w:rPr>
            <w:noProof/>
            <w:webHidden/>
          </w:rPr>
        </w:r>
        <w:r w:rsidR="00B079AD">
          <w:rPr>
            <w:noProof/>
            <w:webHidden/>
          </w:rPr>
          <w:fldChar w:fldCharType="separate"/>
        </w:r>
        <w:r w:rsidR="00B079AD">
          <w:rPr>
            <w:noProof/>
            <w:webHidden/>
          </w:rPr>
          <w:t>2</w:t>
        </w:r>
        <w:r w:rsidR="00B079AD">
          <w:rPr>
            <w:noProof/>
            <w:webHidden/>
          </w:rPr>
          <w:fldChar w:fldCharType="end"/>
        </w:r>
      </w:hyperlink>
    </w:p>
    <w:p w14:paraId="7C2D8EBE" w14:textId="71D58A3A" w:rsidR="00B079AD" w:rsidRDefault="009558BD">
      <w:pPr>
        <w:pStyle w:val="Sommario2"/>
        <w:tabs>
          <w:tab w:val="left" w:pos="660"/>
          <w:tab w:val="right" w:leader="underscore" w:pos="9628"/>
        </w:tabs>
        <w:rPr>
          <w:rFonts w:eastAsiaTheme="minorEastAsia"/>
          <w:b w:val="0"/>
          <w:bCs w:val="0"/>
          <w:noProof/>
          <w:lang w:eastAsia="it-IT"/>
        </w:rPr>
      </w:pPr>
      <w:hyperlink w:anchor="_Toc96273304" w:history="1">
        <w:r w:rsidR="00B079AD" w:rsidRPr="00597779">
          <w:rPr>
            <w:rStyle w:val="Collegamentoipertestuale"/>
            <w:rFonts w:ascii="Calibri" w:hAnsi="Calibri" w:cs="Calibri"/>
            <w:noProof/>
          </w:rPr>
          <w:t>-</w:t>
        </w:r>
        <w:r w:rsidR="00B079AD">
          <w:rPr>
            <w:rFonts w:eastAsiaTheme="minorEastAsia"/>
            <w:b w:val="0"/>
            <w:bCs w:val="0"/>
            <w:noProof/>
            <w:lang w:eastAsia="it-IT"/>
          </w:rPr>
          <w:tab/>
        </w:r>
        <w:r w:rsidR="00B079AD" w:rsidRPr="00597779">
          <w:rPr>
            <w:rStyle w:val="Collegamentoipertestuale"/>
            <w:noProof/>
          </w:rPr>
          <w:t>Control values</w:t>
        </w:r>
        <w:r w:rsidR="00B079AD">
          <w:rPr>
            <w:noProof/>
            <w:webHidden/>
          </w:rPr>
          <w:tab/>
        </w:r>
        <w:r w:rsidR="00B079AD">
          <w:rPr>
            <w:noProof/>
            <w:webHidden/>
          </w:rPr>
          <w:fldChar w:fldCharType="begin"/>
        </w:r>
        <w:r w:rsidR="00B079AD">
          <w:rPr>
            <w:noProof/>
            <w:webHidden/>
          </w:rPr>
          <w:instrText xml:space="preserve"> PAGEREF _Toc96273304 \h </w:instrText>
        </w:r>
        <w:r w:rsidR="00B079AD">
          <w:rPr>
            <w:noProof/>
            <w:webHidden/>
          </w:rPr>
        </w:r>
        <w:r w:rsidR="00B079AD">
          <w:rPr>
            <w:noProof/>
            <w:webHidden/>
          </w:rPr>
          <w:fldChar w:fldCharType="separate"/>
        </w:r>
        <w:r w:rsidR="00B079AD">
          <w:rPr>
            <w:noProof/>
            <w:webHidden/>
          </w:rPr>
          <w:t>3</w:t>
        </w:r>
        <w:r w:rsidR="00B079AD">
          <w:rPr>
            <w:noProof/>
            <w:webHidden/>
          </w:rPr>
          <w:fldChar w:fldCharType="end"/>
        </w:r>
      </w:hyperlink>
    </w:p>
    <w:p w14:paraId="34FED283" w14:textId="62CC43FB" w:rsidR="00B079AD" w:rsidRDefault="009558BD">
      <w:pPr>
        <w:pStyle w:val="Sommario1"/>
        <w:tabs>
          <w:tab w:val="right" w:leader="underscore" w:pos="9628"/>
        </w:tabs>
        <w:rPr>
          <w:rFonts w:eastAsiaTheme="minorEastAsia"/>
          <w:b w:val="0"/>
          <w:bCs w:val="0"/>
          <w:i w:val="0"/>
          <w:iCs w:val="0"/>
          <w:noProof/>
          <w:sz w:val="22"/>
          <w:szCs w:val="22"/>
          <w:lang w:eastAsia="it-IT"/>
        </w:rPr>
      </w:pPr>
      <w:hyperlink w:anchor="_Toc96273306" w:history="1">
        <w:r w:rsidR="00B079AD" w:rsidRPr="00597779">
          <w:rPr>
            <w:rStyle w:val="Collegamentoipertestuale"/>
            <w:noProof/>
          </w:rPr>
          <w:t>Creare nuovo file del vento</w:t>
        </w:r>
        <w:r w:rsidR="00B079AD">
          <w:rPr>
            <w:noProof/>
            <w:webHidden/>
          </w:rPr>
          <w:tab/>
        </w:r>
        <w:r w:rsidR="00B079AD">
          <w:rPr>
            <w:noProof/>
            <w:webHidden/>
          </w:rPr>
          <w:fldChar w:fldCharType="begin"/>
        </w:r>
        <w:r w:rsidR="00B079AD">
          <w:rPr>
            <w:noProof/>
            <w:webHidden/>
          </w:rPr>
          <w:instrText xml:space="preserve"> PAGEREF _Toc96273306 \h </w:instrText>
        </w:r>
        <w:r w:rsidR="00B079AD">
          <w:rPr>
            <w:noProof/>
            <w:webHidden/>
          </w:rPr>
        </w:r>
        <w:r w:rsidR="00B079AD">
          <w:rPr>
            <w:noProof/>
            <w:webHidden/>
          </w:rPr>
          <w:fldChar w:fldCharType="separate"/>
        </w:r>
        <w:r w:rsidR="00B079AD">
          <w:rPr>
            <w:noProof/>
            <w:webHidden/>
          </w:rPr>
          <w:t>3</w:t>
        </w:r>
        <w:r w:rsidR="00B079AD">
          <w:rPr>
            <w:noProof/>
            <w:webHidden/>
          </w:rPr>
          <w:fldChar w:fldCharType="end"/>
        </w:r>
      </w:hyperlink>
    </w:p>
    <w:p w14:paraId="2EDEAAC1" w14:textId="2F4D0C7F" w:rsidR="00B079AD" w:rsidRDefault="009558BD">
      <w:pPr>
        <w:pStyle w:val="Sommario3"/>
        <w:tabs>
          <w:tab w:val="right" w:leader="underscore" w:pos="9628"/>
        </w:tabs>
        <w:rPr>
          <w:rFonts w:eastAsiaTheme="minorEastAsia"/>
          <w:noProof/>
          <w:sz w:val="22"/>
          <w:szCs w:val="22"/>
          <w:lang w:eastAsia="it-IT"/>
        </w:rPr>
      </w:pPr>
      <w:hyperlink w:anchor="_Toc96273307" w:history="1">
        <w:r w:rsidR="00B079AD" w:rsidRPr="00597779">
          <w:rPr>
            <w:rStyle w:val="Collegamentoipertestuale"/>
            <w:noProof/>
          </w:rPr>
          <w:t>Inserimento dati meteorologici di un sito particolare</w:t>
        </w:r>
        <w:r w:rsidR="00B079AD">
          <w:rPr>
            <w:noProof/>
            <w:webHidden/>
          </w:rPr>
          <w:tab/>
        </w:r>
        <w:r w:rsidR="00B079AD">
          <w:rPr>
            <w:noProof/>
            <w:webHidden/>
          </w:rPr>
          <w:fldChar w:fldCharType="begin"/>
        </w:r>
        <w:r w:rsidR="00B079AD">
          <w:rPr>
            <w:noProof/>
            <w:webHidden/>
          </w:rPr>
          <w:instrText xml:space="preserve"> PAGEREF _Toc96273307 \h </w:instrText>
        </w:r>
        <w:r w:rsidR="00B079AD">
          <w:rPr>
            <w:noProof/>
            <w:webHidden/>
          </w:rPr>
        </w:r>
        <w:r w:rsidR="00B079AD">
          <w:rPr>
            <w:noProof/>
            <w:webHidden/>
          </w:rPr>
          <w:fldChar w:fldCharType="separate"/>
        </w:r>
        <w:r w:rsidR="00B079AD">
          <w:rPr>
            <w:noProof/>
            <w:webHidden/>
          </w:rPr>
          <w:t>3</w:t>
        </w:r>
        <w:r w:rsidR="00B079AD">
          <w:rPr>
            <w:noProof/>
            <w:webHidden/>
          </w:rPr>
          <w:fldChar w:fldCharType="end"/>
        </w:r>
      </w:hyperlink>
    </w:p>
    <w:p w14:paraId="2F498CAD" w14:textId="576C5D25" w:rsidR="00B079AD" w:rsidRDefault="009558BD">
      <w:pPr>
        <w:pStyle w:val="Sommario3"/>
        <w:tabs>
          <w:tab w:val="right" w:leader="underscore" w:pos="9628"/>
        </w:tabs>
        <w:rPr>
          <w:rFonts w:eastAsiaTheme="minorEastAsia"/>
          <w:noProof/>
          <w:sz w:val="22"/>
          <w:szCs w:val="22"/>
          <w:lang w:eastAsia="it-IT"/>
        </w:rPr>
      </w:pPr>
      <w:hyperlink w:anchor="_Toc96273308" w:history="1">
        <w:r w:rsidR="00B079AD" w:rsidRPr="00597779">
          <w:rPr>
            <w:rStyle w:val="Collegamentoipertestuale"/>
            <w:noProof/>
          </w:rPr>
          <w:t>Utilizzo di Turbsim</w:t>
        </w:r>
        <w:r w:rsidR="00B079AD">
          <w:rPr>
            <w:noProof/>
            <w:webHidden/>
          </w:rPr>
          <w:tab/>
        </w:r>
        <w:r w:rsidR="00B079AD">
          <w:rPr>
            <w:noProof/>
            <w:webHidden/>
          </w:rPr>
          <w:fldChar w:fldCharType="begin"/>
        </w:r>
        <w:r w:rsidR="00B079AD">
          <w:rPr>
            <w:noProof/>
            <w:webHidden/>
          </w:rPr>
          <w:instrText xml:space="preserve"> PAGEREF _Toc96273308 \h </w:instrText>
        </w:r>
        <w:r w:rsidR="00B079AD">
          <w:rPr>
            <w:noProof/>
            <w:webHidden/>
          </w:rPr>
        </w:r>
        <w:r w:rsidR="00B079AD">
          <w:rPr>
            <w:noProof/>
            <w:webHidden/>
          </w:rPr>
          <w:fldChar w:fldCharType="separate"/>
        </w:r>
        <w:r w:rsidR="00B079AD">
          <w:rPr>
            <w:noProof/>
            <w:webHidden/>
          </w:rPr>
          <w:t>4</w:t>
        </w:r>
        <w:r w:rsidR="00B079AD">
          <w:rPr>
            <w:noProof/>
            <w:webHidden/>
          </w:rPr>
          <w:fldChar w:fldCharType="end"/>
        </w:r>
      </w:hyperlink>
    </w:p>
    <w:p w14:paraId="33A6852A" w14:textId="30537A28" w:rsidR="00B079AD" w:rsidRDefault="009558BD">
      <w:pPr>
        <w:pStyle w:val="Sommario1"/>
        <w:tabs>
          <w:tab w:val="right" w:leader="underscore" w:pos="9628"/>
        </w:tabs>
        <w:rPr>
          <w:rFonts w:eastAsiaTheme="minorEastAsia"/>
          <w:b w:val="0"/>
          <w:bCs w:val="0"/>
          <w:i w:val="0"/>
          <w:iCs w:val="0"/>
          <w:noProof/>
          <w:sz w:val="22"/>
          <w:szCs w:val="22"/>
          <w:lang w:eastAsia="it-IT"/>
        </w:rPr>
      </w:pPr>
      <w:hyperlink w:anchor="_Toc96273309" w:history="1">
        <w:r w:rsidR="00B079AD" w:rsidRPr="00597779">
          <w:rPr>
            <w:rStyle w:val="Collegamentoipertestuale"/>
            <w:noProof/>
          </w:rPr>
          <w:t>Inserire una nuova turbina</w:t>
        </w:r>
        <w:r w:rsidR="00B079AD">
          <w:rPr>
            <w:noProof/>
            <w:webHidden/>
          </w:rPr>
          <w:tab/>
        </w:r>
        <w:r w:rsidR="00B079AD">
          <w:rPr>
            <w:noProof/>
            <w:webHidden/>
          </w:rPr>
          <w:fldChar w:fldCharType="begin"/>
        </w:r>
        <w:r w:rsidR="00B079AD">
          <w:rPr>
            <w:noProof/>
            <w:webHidden/>
          </w:rPr>
          <w:instrText xml:space="preserve"> PAGEREF _Toc96273309 \h </w:instrText>
        </w:r>
        <w:r w:rsidR="00B079AD">
          <w:rPr>
            <w:noProof/>
            <w:webHidden/>
          </w:rPr>
        </w:r>
        <w:r w:rsidR="00B079AD">
          <w:rPr>
            <w:noProof/>
            <w:webHidden/>
          </w:rPr>
          <w:fldChar w:fldCharType="separate"/>
        </w:r>
        <w:r w:rsidR="00B079AD">
          <w:rPr>
            <w:noProof/>
            <w:webHidden/>
          </w:rPr>
          <w:t>4</w:t>
        </w:r>
        <w:r w:rsidR="00B079AD">
          <w:rPr>
            <w:noProof/>
            <w:webHidden/>
          </w:rPr>
          <w:fldChar w:fldCharType="end"/>
        </w:r>
      </w:hyperlink>
    </w:p>
    <w:p w14:paraId="164F7E91" w14:textId="4D00F277" w:rsidR="00B079AD" w:rsidRDefault="009558BD">
      <w:pPr>
        <w:pStyle w:val="Sommario1"/>
        <w:tabs>
          <w:tab w:val="right" w:leader="underscore" w:pos="9628"/>
        </w:tabs>
        <w:rPr>
          <w:rFonts w:eastAsiaTheme="minorEastAsia"/>
          <w:b w:val="0"/>
          <w:bCs w:val="0"/>
          <w:i w:val="0"/>
          <w:iCs w:val="0"/>
          <w:noProof/>
          <w:sz w:val="22"/>
          <w:szCs w:val="22"/>
          <w:lang w:eastAsia="it-IT"/>
        </w:rPr>
      </w:pPr>
      <w:hyperlink w:anchor="_Toc96273310" w:history="1">
        <w:r w:rsidR="00B079AD" w:rsidRPr="00597779">
          <w:rPr>
            <w:rStyle w:val="Collegamentoipertestuale"/>
            <w:noProof/>
          </w:rPr>
          <w:t>Sottosezione: Inserire controllo pitch della nuova turbina</w:t>
        </w:r>
        <w:r w:rsidR="00B079AD">
          <w:rPr>
            <w:noProof/>
            <w:webHidden/>
          </w:rPr>
          <w:tab/>
        </w:r>
        <w:r w:rsidR="00B079AD">
          <w:rPr>
            <w:noProof/>
            <w:webHidden/>
          </w:rPr>
          <w:fldChar w:fldCharType="begin"/>
        </w:r>
        <w:r w:rsidR="00B079AD">
          <w:rPr>
            <w:noProof/>
            <w:webHidden/>
          </w:rPr>
          <w:instrText xml:space="preserve"> PAGEREF _Toc96273310 \h </w:instrText>
        </w:r>
        <w:r w:rsidR="00B079AD">
          <w:rPr>
            <w:noProof/>
            <w:webHidden/>
          </w:rPr>
        </w:r>
        <w:r w:rsidR="00B079AD">
          <w:rPr>
            <w:noProof/>
            <w:webHidden/>
          </w:rPr>
          <w:fldChar w:fldCharType="separate"/>
        </w:r>
        <w:r w:rsidR="00B079AD">
          <w:rPr>
            <w:noProof/>
            <w:webHidden/>
          </w:rPr>
          <w:t>5</w:t>
        </w:r>
        <w:r w:rsidR="00B079AD">
          <w:rPr>
            <w:noProof/>
            <w:webHidden/>
          </w:rPr>
          <w:fldChar w:fldCharType="end"/>
        </w:r>
      </w:hyperlink>
    </w:p>
    <w:p w14:paraId="02B74025" w14:textId="12A5579B" w:rsidR="00B079AD" w:rsidRDefault="009558BD">
      <w:pPr>
        <w:pStyle w:val="Sommario1"/>
        <w:tabs>
          <w:tab w:val="right" w:leader="underscore" w:pos="9628"/>
        </w:tabs>
        <w:rPr>
          <w:rFonts w:eastAsiaTheme="minorEastAsia"/>
          <w:b w:val="0"/>
          <w:bCs w:val="0"/>
          <w:i w:val="0"/>
          <w:iCs w:val="0"/>
          <w:noProof/>
          <w:sz w:val="22"/>
          <w:szCs w:val="22"/>
          <w:lang w:eastAsia="it-IT"/>
        </w:rPr>
      </w:pPr>
      <w:hyperlink w:anchor="_Toc96273311" w:history="1">
        <w:r w:rsidR="00B079AD" w:rsidRPr="00597779">
          <w:rPr>
            <w:rStyle w:val="Collegamentoipertestuale"/>
            <w:noProof/>
          </w:rPr>
          <w:t>Modello Simscape</w:t>
        </w:r>
        <w:r w:rsidR="00B079AD">
          <w:rPr>
            <w:noProof/>
            <w:webHidden/>
          </w:rPr>
          <w:tab/>
        </w:r>
        <w:r w:rsidR="00B079AD">
          <w:rPr>
            <w:noProof/>
            <w:webHidden/>
          </w:rPr>
          <w:fldChar w:fldCharType="begin"/>
        </w:r>
        <w:r w:rsidR="00B079AD">
          <w:rPr>
            <w:noProof/>
            <w:webHidden/>
          </w:rPr>
          <w:instrText xml:space="preserve"> PAGEREF _Toc96273311 \h </w:instrText>
        </w:r>
        <w:r w:rsidR="00B079AD">
          <w:rPr>
            <w:noProof/>
            <w:webHidden/>
          </w:rPr>
        </w:r>
        <w:r w:rsidR="00B079AD">
          <w:rPr>
            <w:noProof/>
            <w:webHidden/>
          </w:rPr>
          <w:fldChar w:fldCharType="separate"/>
        </w:r>
        <w:r w:rsidR="00B079AD">
          <w:rPr>
            <w:noProof/>
            <w:webHidden/>
          </w:rPr>
          <w:t>6</w:t>
        </w:r>
        <w:r w:rsidR="00B079AD">
          <w:rPr>
            <w:noProof/>
            <w:webHidden/>
          </w:rPr>
          <w:fldChar w:fldCharType="end"/>
        </w:r>
      </w:hyperlink>
    </w:p>
    <w:p w14:paraId="4B247926" w14:textId="6D87844C" w:rsidR="00B079AD" w:rsidRDefault="009558BD">
      <w:pPr>
        <w:pStyle w:val="Sommario2"/>
        <w:tabs>
          <w:tab w:val="right" w:leader="underscore" w:pos="9628"/>
        </w:tabs>
        <w:rPr>
          <w:rFonts w:eastAsiaTheme="minorEastAsia"/>
          <w:b w:val="0"/>
          <w:bCs w:val="0"/>
          <w:noProof/>
          <w:lang w:eastAsia="it-IT"/>
        </w:rPr>
      </w:pPr>
      <w:hyperlink w:anchor="_Toc96273312" w:history="1">
        <w:r w:rsidR="00B079AD" w:rsidRPr="00597779">
          <w:rPr>
            <w:rStyle w:val="Collegamentoipertestuale"/>
            <w:noProof/>
          </w:rPr>
          <w:t>Blocco CONTROL BLOCK</w:t>
        </w:r>
        <w:r w:rsidR="00B079AD">
          <w:rPr>
            <w:noProof/>
            <w:webHidden/>
          </w:rPr>
          <w:tab/>
        </w:r>
        <w:r w:rsidR="00B079AD">
          <w:rPr>
            <w:noProof/>
            <w:webHidden/>
          </w:rPr>
          <w:fldChar w:fldCharType="begin"/>
        </w:r>
        <w:r w:rsidR="00B079AD">
          <w:rPr>
            <w:noProof/>
            <w:webHidden/>
          </w:rPr>
          <w:instrText xml:space="preserve"> PAGEREF _Toc96273312 \h </w:instrText>
        </w:r>
        <w:r w:rsidR="00B079AD">
          <w:rPr>
            <w:noProof/>
            <w:webHidden/>
          </w:rPr>
        </w:r>
        <w:r w:rsidR="00B079AD">
          <w:rPr>
            <w:noProof/>
            <w:webHidden/>
          </w:rPr>
          <w:fldChar w:fldCharType="separate"/>
        </w:r>
        <w:r w:rsidR="00B079AD">
          <w:rPr>
            <w:noProof/>
            <w:webHidden/>
          </w:rPr>
          <w:t>6</w:t>
        </w:r>
        <w:r w:rsidR="00B079AD">
          <w:rPr>
            <w:noProof/>
            <w:webHidden/>
          </w:rPr>
          <w:fldChar w:fldCharType="end"/>
        </w:r>
      </w:hyperlink>
    </w:p>
    <w:p w14:paraId="51487901" w14:textId="7DF18AB8" w:rsidR="00B079AD" w:rsidRDefault="009558BD">
      <w:pPr>
        <w:pStyle w:val="Sommario3"/>
        <w:tabs>
          <w:tab w:val="left" w:pos="880"/>
          <w:tab w:val="right" w:leader="underscore" w:pos="9628"/>
        </w:tabs>
        <w:rPr>
          <w:rFonts w:eastAsiaTheme="minorEastAsia"/>
          <w:noProof/>
          <w:sz w:val="22"/>
          <w:szCs w:val="22"/>
          <w:lang w:eastAsia="it-IT"/>
        </w:rPr>
      </w:pPr>
      <w:hyperlink w:anchor="_Toc96273313" w:history="1">
        <w:r w:rsidR="00B079AD" w:rsidRPr="00597779">
          <w:rPr>
            <w:rStyle w:val="Collegamentoipertestuale"/>
            <w:rFonts w:ascii="Symbol" w:hAnsi="Symbol"/>
            <w:noProof/>
            <w:lang w:val="en-US"/>
          </w:rPr>
          <w:t></w:t>
        </w:r>
        <w:r w:rsidR="00B079AD">
          <w:rPr>
            <w:rFonts w:eastAsiaTheme="minorEastAsia"/>
            <w:noProof/>
            <w:sz w:val="22"/>
            <w:szCs w:val="22"/>
            <w:lang w:eastAsia="it-IT"/>
          </w:rPr>
          <w:tab/>
        </w:r>
        <w:r w:rsidR="00B079AD" w:rsidRPr="00597779">
          <w:rPr>
            <w:rStyle w:val="Collegamentoipertestuale"/>
            <w:noProof/>
            <w:lang w:val="en-US"/>
          </w:rPr>
          <w:t>BLADE PITCH CONTROL block</w:t>
        </w:r>
        <w:r w:rsidR="00B079AD">
          <w:rPr>
            <w:noProof/>
            <w:webHidden/>
          </w:rPr>
          <w:tab/>
        </w:r>
        <w:r w:rsidR="00B079AD">
          <w:rPr>
            <w:noProof/>
            <w:webHidden/>
          </w:rPr>
          <w:fldChar w:fldCharType="begin"/>
        </w:r>
        <w:r w:rsidR="00B079AD">
          <w:rPr>
            <w:noProof/>
            <w:webHidden/>
          </w:rPr>
          <w:instrText xml:space="preserve"> PAGEREF _Toc96273313 \h </w:instrText>
        </w:r>
        <w:r w:rsidR="00B079AD">
          <w:rPr>
            <w:noProof/>
            <w:webHidden/>
          </w:rPr>
        </w:r>
        <w:r w:rsidR="00B079AD">
          <w:rPr>
            <w:noProof/>
            <w:webHidden/>
          </w:rPr>
          <w:fldChar w:fldCharType="separate"/>
        </w:r>
        <w:r w:rsidR="00B079AD">
          <w:rPr>
            <w:noProof/>
            <w:webHidden/>
          </w:rPr>
          <w:t>7</w:t>
        </w:r>
        <w:r w:rsidR="00B079AD">
          <w:rPr>
            <w:noProof/>
            <w:webHidden/>
          </w:rPr>
          <w:fldChar w:fldCharType="end"/>
        </w:r>
      </w:hyperlink>
    </w:p>
    <w:p w14:paraId="6456EFCE" w14:textId="0D558F8A" w:rsidR="00B079AD" w:rsidRDefault="009558BD">
      <w:pPr>
        <w:pStyle w:val="Sommario3"/>
        <w:tabs>
          <w:tab w:val="left" w:pos="880"/>
          <w:tab w:val="right" w:leader="underscore" w:pos="9628"/>
        </w:tabs>
        <w:rPr>
          <w:rFonts w:eastAsiaTheme="minorEastAsia"/>
          <w:noProof/>
          <w:sz w:val="22"/>
          <w:szCs w:val="22"/>
          <w:lang w:eastAsia="it-IT"/>
        </w:rPr>
      </w:pPr>
      <w:hyperlink w:anchor="_Toc96273314" w:history="1">
        <w:r w:rsidR="00B079AD" w:rsidRPr="00597779">
          <w:rPr>
            <w:rStyle w:val="Collegamentoipertestuale"/>
            <w:rFonts w:ascii="Symbol" w:hAnsi="Symbol"/>
            <w:noProof/>
            <w:lang w:val="en-US"/>
          </w:rPr>
          <w:t></w:t>
        </w:r>
        <w:r w:rsidR="00B079AD">
          <w:rPr>
            <w:rFonts w:eastAsiaTheme="minorEastAsia"/>
            <w:noProof/>
            <w:sz w:val="22"/>
            <w:szCs w:val="22"/>
            <w:lang w:eastAsia="it-IT"/>
          </w:rPr>
          <w:tab/>
        </w:r>
        <w:r w:rsidR="00B079AD" w:rsidRPr="00597779">
          <w:rPr>
            <w:rStyle w:val="Collegamentoipertestuale"/>
            <w:noProof/>
            <w:lang w:val="en-US"/>
          </w:rPr>
          <w:t>SIMPLIFIED TORQUE CONTROL SYSTEM block</w:t>
        </w:r>
        <w:r w:rsidR="00B079AD">
          <w:rPr>
            <w:noProof/>
            <w:webHidden/>
          </w:rPr>
          <w:tab/>
        </w:r>
        <w:r w:rsidR="00B079AD">
          <w:rPr>
            <w:noProof/>
            <w:webHidden/>
          </w:rPr>
          <w:fldChar w:fldCharType="begin"/>
        </w:r>
        <w:r w:rsidR="00B079AD">
          <w:rPr>
            <w:noProof/>
            <w:webHidden/>
          </w:rPr>
          <w:instrText xml:space="preserve"> PAGEREF _Toc96273314 \h </w:instrText>
        </w:r>
        <w:r w:rsidR="00B079AD">
          <w:rPr>
            <w:noProof/>
            <w:webHidden/>
          </w:rPr>
        </w:r>
        <w:r w:rsidR="00B079AD">
          <w:rPr>
            <w:noProof/>
            <w:webHidden/>
          </w:rPr>
          <w:fldChar w:fldCharType="separate"/>
        </w:r>
        <w:r w:rsidR="00B079AD">
          <w:rPr>
            <w:noProof/>
            <w:webHidden/>
          </w:rPr>
          <w:t>7</w:t>
        </w:r>
        <w:r w:rsidR="00B079AD">
          <w:rPr>
            <w:noProof/>
            <w:webHidden/>
          </w:rPr>
          <w:fldChar w:fldCharType="end"/>
        </w:r>
      </w:hyperlink>
    </w:p>
    <w:p w14:paraId="763AA6DF" w14:textId="208332C4" w:rsidR="00B079AD" w:rsidRDefault="009558BD">
      <w:pPr>
        <w:pStyle w:val="Sommario2"/>
        <w:tabs>
          <w:tab w:val="right" w:leader="underscore" w:pos="9628"/>
        </w:tabs>
        <w:rPr>
          <w:rFonts w:eastAsiaTheme="minorEastAsia"/>
          <w:b w:val="0"/>
          <w:bCs w:val="0"/>
          <w:noProof/>
          <w:lang w:eastAsia="it-IT"/>
        </w:rPr>
      </w:pPr>
      <w:hyperlink w:anchor="_Toc96273315" w:history="1">
        <w:r w:rsidR="00B079AD" w:rsidRPr="00597779">
          <w:rPr>
            <w:rStyle w:val="Collegamentoipertestuale"/>
            <w:noProof/>
          </w:rPr>
          <w:t>Blocchi BLADE</w:t>
        </w:r>
        <w:r w:rsidR="00B079AD">
          <w:rPr>
            <w:noProof/>
            <w:webHidden/>
          </w:rPr>
          <w:tab/>
        </w:r>
        <w:r w:rsidR="00B079AD">
          <w:rPr>
            <w:noProof/>
            <w:webHidden/>
          </w:rPr>
          <w:fldChar w:fldCharType="begin"/>
        </w:r>
        <w:r w:rsidR="00B079AD">
          <w:rPr>
            <w:noProof/>
            <w:webHidden/>
          </w:rPr>
          <w:instrText xml:space="preserve"> PAGEREF _Toc96273315 \h </w:instrText>
        </w:r>
        <w:r w:rsidR="00B079AD">
          <w:rPr>
            <w:noProof/>
            <w:webHidden/>
          </w:rPr>
        </w:r>
        <w:r w:rsidR="00B079AD">
          <w:rPr>
            <w:noProof/>
            <w:webHidden/>
          </w:rPr>
          <w:fldChar w:fldCharType="separate"/>
        </w:r>
        <w:r w:rsidR="00B079AD">
          <w:rPr>
            <w:noProof/>
            <w:webHidden/>
          </w:rPr>
          <w:t>8</w:t>
        </w:r>
        <w:r w:rsidR="00B079AD">
          <w:rPr>
            <w:noProof/>
            <w:webHidden/>
          </w:rPr>
          <w:fldChar w:fldCharType="end"/>
        </w:r>
      </w:hyperlink>
    </w:p>
    <w:p w14:paraId="41CEA359" w14:textId="4320AE93" w:rsidR="00616711" w:rsidRDefault="00616711" w:rsidP="00616711">
      <w:pPr>
        <w:rPr>
          <w:sz w:val="20"/>
          <w:szCs w:val="20"/>
        </w:rPr>
      </w:pPr>
      <w:r>
        <w:rPr>
          <w:sz w:val="20"/>
          <w:szCs w:val="20"/>
        </w:rPr>
        <w:fldChar w:fldCharType="end"/>
      </w:r>
    </w:p>
    <w:p w14:paraId="2F5D7436" w14:textId="77777777" w:rsidR="00616711" w:rsidRDefault="00616711" w:rsidP="00616711">
      <w:pPr>
        <w:rPr>
          <w:rFonts w:cstheme="minorHAnsi"/>
          <w:sz w:val="20"/>
          <w:szCs w:val="20"/>
        </w:rPr>
      </w:pPr>
    </w:p>
    <w:p w14:paraId="2F401528" w14:textId="77777777" w:rsidR="00616711" w:rsidRDefault="00616711" w:rsidP="00616711">
      <w:pPr>
        <w:rPr>
          <w:rFonts w:cstheme="minorHAnsi"/>
          <w:sz w:val="20"/>
          <w:szCs w:val="20"/>
        </w:rPr>
      </w:pPr>
    </w:p>
    <w:p w14:paraId="48787BB1" w14:textId="77777777" w:rsidR="00616711" w:rsidRDefault="00616711" w:rsidP="00616711">
      <w:pPr>
        <w:rPr>
          <w:rFonts w:cstheme="minorHAnsi"/>
          <w:b/>
          <w:bCs/>
          <w:sz w:val="32"/>
          <w:szCs w:val="32"/>
        </w:rPr>
      </w:pPr>
      <w:r>
        <w:rPr>
          <w:rFonts w:cstheme="minorHAnsi"/>
          <w:b/>
          <w:bCs/>
          <w:sz w:val="32"/>
          <w:szCs w:val="32"/>
        </w:rPr>
        <w:t>Introduzione</w:t>
      </w:r>
    </w:p>
    <w:p w14:paraId="512E1F2C" w14:textId="77777777" w:rsidR="00616711" w:rsidRDefault="00616711" w:rsidP="00616711">
      <w:pPr>
        <w:rPr>
          <w:rFonts w:cstheme="minorHAnsi"/>
          <w:sz w:val="20"/>
          <w:szCs w:val="20"/>
        </w:rPr>
      </w:pPr>
    </w:p>
    <w:p w14:paraId="716ECE12" w14:textId="76DA0B83" w:rsidR="00616711" w:rsidRDefault="00616711" w:rsidP="00616711">
      <w:pPr>
        <w:rPr>
          <w:rFonts w:cstheme="minorHAnsi"/>
          <w:sz w:val="20"/>
          <w:szCs w:val="20"/>
        </w:rPr>
      </w:pPr>
      <w:r>
        <w:rPr>
          <w:rFonts w:cstheme="minorHAnsi"/>
          <w:sz w:val="20"/>
          <w:szCs w:val="20"/>
        </w:rPr>
        <w:t>‘Simulazioni vento variabile’</w:t>
      </w:r>
      <w:r w:rsidR="00F1178B">
        <w:rPr>
          <w:rFonts w:cstheme="minorHAnsi"/>
          <w:sz w:val="20"/>
          <w:szCs w:val="20"/>
        </w:rPr>
        <w:t>è il folder dentro il quale sono presenti tutte le cartelle necessarie al funzionamento del SimScape, ad eccezione del programma QBLADE che è scaricabile a parte.</w:t>
      </w:r>
      <w:r>
        <w:rPr>
          <w:rFonts w:cstheme="minorHAnsi"/>
          <w:sz w:val="20"/>
          <w:szCs w:val="20"/>
        </w:rPr>
        <w:t xml:space="preserve"> </w:t>
      </w:r>
      <w:r w:rsidR="00F1178B">
        <w:rPr>
          <w:rFonts w:cstheme="minorHAnsi"/>
          <w:sz w:val="20"/>
          <w:szCs w:val="20"/>
        </w:rPr>
        <w:t>C</w:t>
      </w:r>
      <w:r>
        <w:rPr>
          <w:rFonts w:cstheme="minorHAnsi"/>
          <w:sz w:val="20"/>
          <w:szCs w:val="20"/>
        </w:rPr>
        <w:t>ontiene diverse cartelle, all’interno delle quali sono contenute strutture dati, files, funzioni e modelli simscape veri e propri per le simulazioni, compresi di script secondari:</w:t>
      </w:r>
      <w:r w:rsidR="004F28EA" w:rsidRPr="004F28EA">
        <w:rPr>
          <w:noProof/>
        </w:rPr>
        <w:t xml:space="preserve"> </w:t>
      </w:r>
    </w:p>
    <w:p w14:paraId="42E488BE" w14:textId="5736C6D5" w:rsidR="00616711" w:rsidRPr="00616711" w:rsidRDefault="004F28EA" w:rsidP="00616711">
      <w:pPr>
        <w:pStyle w:val="Paragrafoelenco"/>
        <w:numPr>
          <w:ilvl w:val="0"/>
          <w:numId w:val="4"/>
        </w:numPr>
        <w:rPr>
          <w:sz w:val="20"/>
          <w:szCs w:val="20"/>
        </w:rPr>
      </w:pPr>
      <w:r>
        <w:rPr>
          <w:noProof/>
        </w:rPr>
        <w:drawing>
          <wp:anchor distT="0" distB="0" distL="114300" distR="114300" simplePos="0" relativeHeight="251671552" behindDoc="0" locked="0" layoutInCell="1" allowOverlap="1" wp14:anchorId="72D4CF84" wp14:editId="7C4158F2">
            <wp:simplePos x="0" y="0"/>
            <wp:positionH relativeFrom="column">
              <wp:posOffset>3636010</wp:posOffset>
            </wp:positionH>
            <wp:positionV relativeFrom="paragraph">
              <wp:posOffset>25400</wp:posOffset>
            </wp:positionV>
            <wp:extent cx="2457450" cy="1967230"/>
            <wp:effectExtent l="0" t="0" r="0" b="0"/>
            <wp:wrapSquare wrapText="bothSides"/>
            <wp:docPr id="17" name="Immagine 1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magine 17" descr="Immagine che contiene testo&#10;&#10;Descrizione generata automaticamente"/>
                    <pic:cNvPicPr/>
                  </pic:nvPicPr>
                  <pic:blipFill>
                    <a:blip r:embed="rId5">
                      <a:extLst>
                        <a:ext uri="{28A0092B-C50C-407E-A947-70E740481C1C}">
                          <a14:useLocalDpi xmlns:a14="http://schemas.microsoft.com/office/drawing/2010/main" val="0"/>
                        </a:ext>
                      </a:extLst>
                    </a:blip>
                    <a:stretch>
                      <a:fillRect/>
                    </a:stretch>
                  </pic:blipFill>
                  <pic:spPr>
                    <a:xfrm>
                      <a:off x="0" y="0"/>
                      <a:ext cx="2457450" cy="1967230"/>
                    </a:xfrm>
                    <a:prstGeom prst="rect">
                      <a:avLst/>
                    </a:prstGeom>
                  </pic:spPr>
                </pic:pic>
              </a:graphicData>
            </a:graphic>
            <wp14:sizeRelH relativeFrom="page">
              <wp14:pctWidth>0</wp14:pctWidth>
            </wp14:sizeRelH>
            <wp14:sizeRelV relativeFrom="page">
              <wp14:pctHeight>0</wp14:pctHeight>
            </wp14:sizeRelV>
          </wp:anchor>
        </w:drawing>
      </w:r>
      <w:r w:rsidR="00616711" w:rsidRPr="00DC0B0D">
        <w:rPr>
          <w:b/>
          <w:bCs/>
          <w:sz w:val="20"/>
          <w:szCs w:val="20"/>
        </w:rPr>
        <w:t>Wind resource assessment</w:t>
      </w:r>
      <w:r w:rsidR="00616711" w:rsidRPr="00616711">
        <w:rPr>
          <w:sz w:val="20"/>
          <w:szCs w:val="20"/>
        </w:rPr>
        <w:t>: contiene serie temporal</w:t>
      </w:r>
      <w:r w:rsidR="00616711">
        <w:rPr>
          <w:sz w:val="20"/>
          <w:szCs w:val="20"/>
        </w:rPr>
        <w:t>i</w:t>
      </w:r>
      <w:r w:rsidR="00616711" w:rsidRPr="00616711">
        <w:rPr>
          <w:sz w:val="20"/>
          <w:szCs w:val="20"/>
        </w:rPr>
        <w:t xml:space="preserve"> d</w:t>
      </w:r>
      <w:r w:rsidR="00616711">
        <w:rPr>
          <w:sz w:val="20"/>
          <w:szCs w:val="20"/>
        </w:rPr>
        <w:t>el</w:t>
      </w:r>
      <w:r w:rsidR="00616711" w:rsidRPr="00616711">
        <w:rPr>
          <w:sz w:val="20"/>
          <w:szCs w:val="20"/>
        </w:rPr>
        <w:t xml:space="preserve"> vento</w:t>
      </w:r>
      <w:r w:rsidR="00616711">
        <w:rPr>
          <w:sz w:val="20"/>
          <w:szCs w:val="20"/>
        </w:rPr>
        <w:t xml:space="preserve">, creati con turbsim, insieme a dati di ERA5 e </w:t>
      </w:r>
      <w:r w:rsidR="004B6A12">
        <w:rPr>
          <w:sz w:val="20"/>
          <w:szCs w:val="20"/>
        </w:rPr>
        <w:t>script per ottenere distribuzione di Weibull della località considerata.</w:t>
      </w:r>
    </w:p>
    <w:p w14:paraId="4FFD0FEC" w14:textId="2AB12F65" w:rsidR="00616711" w:rsidRDefault="00A35DE4" w:rsidP="00616711">
      <w:pPr>
        <w:pStyle w:val="Paragrafoelenco"/>
        <w:numPr>
          <w:ilvl w:val="0"/>
          <w:numId w:val="4"/>
        </w:numPr>
        <w:rPr>
          <w:rFonts w:cstheme="minorHAnsi"/>
          <w:sz w:val="20"/>
          <w:szCs w:val="20"/>
        </w:rPr>
      </w:pPr>
      <w:r w:rsidRPr="00DC0B0D">
        <w:rPr>
          <w:rFonts w:cstheme="minorHAnsi"/>
          <w:b/>
          <w:bCs/>
          <w:sz w:val="20"/>
          <w:szCs w:val="20"/>
        </w:rPr>
        <w:t>Calcolo sollecitazioni</w:t>
      </w:r>
      <w:r w:rsidR="00DC0B0D">
        <w:rPr>
          <w:rFonts w:cstheme="minorHAnsi"/>
          <w:b/>
          <w:bCs/>
          <w:sz w:val="20"/>
          <w:szCs w:val="20"/>
        </w:rPr>
        <w:t>:</w:t>
      </w:r>
      <w:r>
        <w:rPr>
          <w:rFonts w:cstheme="minorHAnsi"/>
          <w:sz w:val="20"/>
          <w:szCs w:val="20"/>
        </w:rPr>
        <w:t xml:space="preserve"> contiene script per calcolo delle forze e coppie che agiscono sulla turbina. Sono presenti dati nominali di turbina ottenuti da QBLADE e dati geometrici e di inerzia delle pale.</w:t>
      </w:r>
    </w:p>
    <w:p w14:paraId="3A58C134" w14:textId="5D9D1FCD" w:rsidR="00616711" w:rsidRPr="00A35DE4" w:rsidRDefault="00A35DE4" w:rsidP="00616711">
      <w:pPr>
        <w:pStyle w:val="Paragrafoelenco"/>
        <w:numPr>
          <w:ilvl w:val="0"/>
          <w:numId w:val="4"/>
        </w:numPr>
        <w:rPr>
          <w:rFonts w:cstheme="minorHAnsi"/>
          <w:sz w:val="20"/>
          <w:szCs w:val="20"/>
        </w:rPr>
      </w:pPr>
      <w:r w:rsidRPr="00DC0B0D">
        <w:rPr>
          <w:rFonts w:cstheme="minorHAnsi"/>
          <w:b/>
          <w:bCs/>
          <w:sz w:val="20"/>
          <w:szCs w:val="20"/>
        </w:rPr>
        <w:t>STL</w:t>
      </w:r>
      <w:r w:rsidR="00DC0B0D">
        <w:rPr>
          <w:rFonts w:cstheme="minorHAnsi"/>
          <w:sz w:val="20"/>
          <w:szCs w:val="20"/>
        </w:rPr>
        <w:t xml:space="preserve">: </w:t>
      </w:r>
      <w:r w:rsidRPr="00A35DE4">
        <w:rPr>
          <w:rFonts w:cstheme="minorHAnsi"/>
          <w:sz w:val="20"/>
          <w:szCs w:val="20"/>
        </w:rPr>
        <w:t>contiene files CAD delle tu</w:t>
      </w:r>
      <w:r>
        <w:rPr>
          <w:rFonts w:cstheme="minorHAnsi"/>
          <w:sz w:val="20"/>
          <w:szCs w:val="20"/>
        </w:rPr>
        <w:t>rbine.</w:t>
      </w:r>
    </w:p>
    <w:p w14:paraId="551EEC45" w14:textId="4F5159B7" w:rsidR="00616711" w:rsidRDefault="00DC0B0D" w:rsidP="00616711">
      <w:pPr>
        <w:pStyle w:val="Paragrafoelenco"/>
        <w:numPr>
          <w:ilvl w:val="0"/>
          <w:numId w:val="4"/>
        </w:numPr>
        <w:rPr>
          <w:rFonts w:cstheme="minorHAnsi"/>
          <w:sz w:val="20"/>
          <w:szCs w:val="20"/>
        </w:rPr>
      </w:pPr>
      <w:r w:rsidRPr="00DC0B0D">
        <w:rPr>
          <w:rFonts w:cstheme="minorHAnsi"/>
          <w:b/>
          <w:bCs/>
          <w:sz w:val="20"/>
          <w:szCs w:val="20"/>
        </w:rPr>
        <w:t>Dati_modello</w:t>
      </w:r>
      <w:r>
        <w:rPr>
          <w:rFonts w:cstheme="minorHAnsi"/>
          <w:sz w:val="20"/>
          <w:szCs w:val="20"/>
        </w:rPr>
        <w:t>:</w:t>
      </w:r>
      <w:r w:rsidR="00616711">
        <w:rPr>
          <w:rFonts w:cstheme="minorHAnsi"/>
          <w:sz w:val="20"/>
          <w:szCs w:val="20"/>
        </w:rPr>
        <w:t xml:space="preserve"> contiene il file </w:t>
      </w:r>
      <w:r w:rsidR="00616711">
        <w:rPr>
          <w:rFonts w:cstheme="minorHAnsi"/>
          <w:i/>
          <w:iCs/>
          <w:sz w:val="20"/>
          <w:szCs w:val="20"/>
        </w:rPr>
        <w:t>Simulink</w:t>
      </w:r>
      <w:r w:rsidR="00616711">
        <w:rPr>
          <w:rFonts w:cstheme="minorHAnsi"/>
          <w:sz w:val="20"/>
          <w:szCs w:val="20"/>
        </w:rPr>
        <w:t xml:space="preserve"> per la simulazione</w:t>
      </w:r>
      <w:r w:rsidR="00492399">
        <w:rPr>
          <w:rFonts w:cstheme="minorHAnsi"/>
          <w:sz w:val="20"/>
          <w:szCs w:val="20"/>
        </w:rPr>
        <w:t>, insieme allo script per la creazione delle strutture dati per le turbine ed inserimento automatico files STL in simscape</w:t>
      </w:r>
      <w:r w:rsidR="00616711">
        <w:rPr>
          <w:rFonts w:cstheme="minorHAnsi"/>
          <w:sz w:val="20"/>
          <w:szCs w:val="20"/>
        </w:rPr>
        <w:t>.</w:t>
      </w:r>
    </w:p>
    <w:p w14:paraId="24F9A705" w14:textId="0410EA7E" w:rsidR="00616711" w:rsidRDefault="004F28EA" w:rsidP="00616711">
      <w:pPr>
        <w:pStyle w:val="Paragrafoelenco"/>
        <w:numPr>
          <w:ilvl w:val="0"/>
          <w:numId w:val="4"/>
        </w:numPr>
        <w:rPr>
          <w:rFonts w:cstheme="minorHAnsi"/>
          <w:sz w:val="20"/>
          <w:szCs w:val="20"/>
        </w:rPr>
      </w:pPr>
      <w:r>
        <w:rPr>
          <w:rFonts w:cstheme="minorHAnsi"/>
          <w:b/>
          <w:bCs/>
          <w:sz w:val="20"/>
          <w:szCs w:val="20"/>
        </w:rPr>
        <w:t>Figure risultati</w:t>
      </w:r>
      <w:r w:rsidR="00DC0B0D">
        <w:rPr>
          <w:rFonts w:cstheme="minorHAnsi"/>
          <w:b/>
          <w:bCs/>
          <w:sz w:val="20"/>
          <w:szCs w:val="20"/>
        </w:rPr>
        <w:t>:</w:t>
      </w:r>
      <w:r w:rsidR="00616711">
        <w:rPr>
          <w:rFonts w:cstheme="minorHAnsi"/>
          <w:sz w:val="20"/>
          <w:szCs w:val="20"/>
        </w:rPr>
        <w:t xml:space="preserve"> contiene i risultati delle simulazioni passate.</w:t>
      </w:r>
    </w:p>
    <w:p w14:paraId="61391F73" w14:textId="039F45A3" w:rsidR="00616711" w:rsidRDefault="00616711" w:rsidP="00616711">
      <w:pPr>
        <w:rPr>
          <w:rFonts w:cstheme="minorHAnsi"/>
          <w:sz w:val="20"/>
          <w:szCs w:val="20"/>
        </w:rPr>
      </w:pPr>
      <w:r>
        <w:rPr>
          <w:rFonts w:cstheme="minorHAnsi"/>
          <w:sz w:val="20"/>
          <w:szCs w:val="20"/>
        </w:rPr>
        <w:t>Infine ‘</w:t>
      </w:r>
      <w:r w:rsidR="00492399">
        <w:rPr>
          <w:rFonts w:cstheme="minorHAnsi"/>
          <w:sz w:val="20"/>
          <w:szCs w:val="20"/>
        </w:rPr>
        <w:t>scriptmodello.m’</w:t>
      </w:r>
      <w:r>
        <w:rPr>
          <w:rFonts w:cstheme="minorHAnsi"/>
          <w:sz w:val="20"/>
          <w:szCs w:val="20"/>
        </w:rPr>
        <w:t xml:space="preserve"> è lo script principale, attraverso il quale si impostano i parametri del test: è sufficiente lanciarlo per avviare la simulazione.</w:t>
      </w:r>
    </w:p>
    <w:p w14:paraId="67785E9C" w14:textId="77777777" w:rsidR="00616711" w:rsidRDefault="00616711" w:rsidP="00616711">
      <w:pPr>
        <w:rPr>
          <w:rFonts w:cstheme="minorHAnsi"/>
          <w:sz w:val="20"/>
          <w:szCs w:val="20"/>
        </w:rPr>
      </w:pPr>
    </w:p>
    <w:p w14:paraId="0FD26CBA" w14:textId="77777777" w:rsidR="00616711" w:rsidRDefault="00616711" w:rsidP="00616711">
      <w:pPr>
        <w:rPr>
          <w:rFonts w:cstheme="minorHAnsi"/>
          <w:sz w:val="20"/>
          <w:szCs w:val="20"/>
        </w:rPr>
      </w:pPr>
      <w:r>
        <w:rPr>
          <w:rFonts w:cstheme="minorHAnsi"/>
          <w:sz w:val="20"/>
          <w:szCs w:val="20"/>
        </w:rPr>
        <w:t xml:space="preserve">In questo manuale viene innanzitutto esposto l’utilizzo dello script principale, attraverso il quale è possibile effettuare una varietà di simulazioni con la stessa turbina e piattaforma. </w:t>
      </w:r>
    </w:p>
    <w:p w14:paraId="16A1DE2F" w14:textId="3DFDCAE0" w:rsidR="00616711" w:rsidRDefault="00492399" w:rsidP="00616711">
      <w:pPr>
        <w:rPr>
          <w:rFonts w:cstheme="minorHAnsi"/>
          <w:sz w:val="20"/>
          <w:szCs w:val="20"/>
        </w:rPr>
      </w:pPr>
      <w:r>
        <w:rPr>
          <w:rFonts w:cstheme="minorHAnsi"/>
          <w:sz w:val="20"/>
          <w:szCs w:val="20"/>
        </w:rPr>
        <w:t>Per</w:t>
      </w:r>
      <w:r w:rsidR="00616711">
        <w:rPr>
          <w:rFonts w:cstheme="minorHAnsi"/>
          <w:sz w:val="20"/>
          <w:szCs w:val="20"/>
        </w:rPr>
        <w:t xml:space="preserve"> modificare le caratteristiche di turbina e/o piattaforma, è necessario </w:t>
      </w:r>
      <w:r>
        <w:rPr>
          <w:rFonts w:cstheme="minorHAnsi"/>
          <w:sz w:val="20"/>
          <w:szCs w:val="20"/>
        </w:rPr>
        <w:t>modificare le variabili di nome ‘data’ e le variabili di nome ‘blades’</w:t>
      </w:r>
      <w:r w:rsidR="00616711">
        <w:rPr>
          <w:rFonts w:cstheme="minorHAnsi"/>
          <w:sz w:val="20"/>
          <w:szCs w:val="20"/>
        </w:rPr>
        <w:t>.</w:t>
      </w:r>
    </w:p>
    <w:p w14:paraId="0232EFCC" w14:textId="77777777" w:rsidR="00616711" w:rsidRDefault="00616711" w:rsidP="00616711">
      <w:pPr>
        <w:rPr>
          <w:rFonts w:cstheme="minorHAnsi"/>
          <w:b/>
          <w:bCs/>
          <w:sz w:val="20"/>
          <w:szCs w:val="20"/>
        </w:rPr>
      </w:pPr>
    </w:p>
    <w:p w14:paraId="77261C07" w14:textId="61CF25F4" w:rsidR="00616711" w:rsidRDefault="00616711" w:rsidP="00616711">
      <w:pPr>
        <w:rPr>
          <w:sz w:val="20"/>
          <w:szCs w:val="20"/>
        </w:rPr>
      </w:pPr>
      <w:r>
        <w:rPr>
          <w:sz w:val="20"/>
          <w:szCs w:val="20"/>
        </w:rPr>
        <w:lastRenderedPageBreak/>
        <w:t xml:space="preserve">Per qualsiasi </w:t>
      </w:r>
      <w:r w:rsidR="00492399">
        <w:rPr>
          <w:sz w:val="20"/>
          <w:szCs w:val="20"/>
        </w:rPr>
        <w:t>informazione</w:t>
      </w:r>
      <w:r>
        <w:rPr>
          <w:sz w:val="20"/>
          <w:szCs w:val="20"/>
        </w:rPr>
        <w:t xml:space="preserve"> </w:t>
      </w:r>
      <w:r w:rsidR="00492399">
        <w:rPr>
          <w:sz w:val="20"/>
          <w:szCs w:val="20"/>
        </w:rPr>
        <w:t>chiedere a</w:t>
      </w:r>
      <w:r>
        <w:rPr>
          <w:sz w:val="20"/>
          <w:szCs w:val="20"/>
        </w:rPr>
        <w:t>:</w:t>
      </w:r>
    </w:p>
    <w:p w14:paraId="27B0F3A7" w14:textId="5DE32579" w:rsidR="00616711" w:rsidRPr="00492399" w:rsidRDefault="00492399" w:rsidP="00616711">
      <w:pPr>
        <w:pStyle w:val="Paragrafoelenco"/>
        <w:numPr>
          <w:ilvl w:val="0"/>
          <w:numId w:val="5"/>
        </w:numPr>
        <w:rPr>
          <w:rFonts w:eastAsiaTheme="minorEastAsia"/>
          <w:sz w:val="20"/>
          <w:szCs w:val="20"/>
        </w:rPr>
      </w:pPr>
      <w:r>
        <w:rPr>
          <w:sz w:val="20"/>
          <w:szCs w:val="20"/>
        </w:rPr>
        <w:t>Simone Peyrot</w:t>
      </w:r>
      <w:r w:rsidR="00616711">
        <w:rPr>
          <w:sz w:val="20"/>
          <w:szCs w:val="20"/>
        </w:rPr>
        <w:t>,</w:t>
      </w:r>
      <w:r>
        <w:rPr>
          <w:sz w:val="20"/>
          <w:szCs w:val="20"/>
        </w:rPr>
        <w:t xml:space="preserve"> peyrot.simo@gmail.com,</w:t>
      </w:r>
      <w:r w:rsidR="00616711">
        <w:rPr>
          <w:sz w:val="20"/>
          <w:szCs w:val="20"/>
        </w:rPr>
        <w:t xml:space="preserve"> 3</w:t>
      </w:r>
      <w:r>
        <w:rPr>
          <w:sz w:val="20"/>
          <w:szCs w:val="20"/>
        </w:rPr>
        <w:t>383472660</w:t>
      </w:r>
    </w:p>
    <w:p w14:paraId="49BA0B39" w14:textId="77777777" w:rsidR="00616711" w:rsidRDefault="00616711" w:rsidP="00616711">
      <w:pPr>
        <w:rPr>
          <w:rFonts w:cstheme="minorHAnsi"/>
          <w:b/>
          <w:bCs/>
          <w:sz w:val="20"/>
          <w:szCs w:val="20"/>
        </w:rPr>
      </w:pPr>
    </w:p>
    <w:p w14:paraId="014D6772" w14:textId="77777777" w:rsidR="00616711" w:rsidRDefault="00616711" w:rsidP="00616711">
      <w:pPr>
        <w:pStyle w:val="Capitolo"/>
      </w:pPr>
      <w:bookmarkStart w:id="0" w:name="_Toc59009052"/>
      <w:bookmarkStart w:id="1" w:name="_Toc96273301"/>
      <w:r>
        <w:t>Script principale</w:t>
      </w:r>
      <w:bookmarkEnd w:id="0"/>
      <w:bookmarkEnd w:id="1"/>
    </w:p>
    <w:p w14:paraId="11863CCF" w14:textId="77777777" w:rsidR="00616711" w:rsidRDefault="00616711" w:rsidP="00616711">
      <w:pPr>
        <w:rPr>
          <w:rFonts w:cstheme="minorHAnsi"/>
          <w:b/>
          <w:bCs/>
          <w:sz w:val="28"/>
          <w:szCs w:val="28"/>
        </w:rPr>
      </w:pPr>
    </w:p>
    <w:p w14:paraId="65D7941C" w14:textId="67305E96" w:rsidR="00616711" w:rsidRDefault="00616711" w:rsidP="00616711">
      <w:pPr>
        <w:rPr>
          <w:rFonts w:cstheme="minorHAnsi"/>
          <w:sz w:val="20"/>
          <w:szCs w:val="20"/>
        </w:rPr>
      </w:pPr>
      <w:r>
        <w:rPr>
          <w:rFonts w:cstheme="minorHAnsi"/>
          <w:sz w:val="20"/>
          <w:szCs w:val="20"/>
        </w:rPr>
        <w:t xml:space="preserve">Nello script principale è possibile </w:t>
      </w:r>
      <w:r w:rsidR="00492399">
        <w:rPr>
          <w:rFonts w:cstheme="minorHAnsi"/>
          <w:sz w:val="20"/>
          <w:szCs w:val="20"/>
        </w:rPr>
        <w:t>impostare</w:t>
      </w:r>
      <w:r>
        <w:rPr>
          <w:rFonts w:cstheme="minorHAnsi"/>
          <w:sz w:val="20"/>
          <w:szCs w:val="20"/>
        </w:rPr>
        <w:t xml:space="preserve"> i vari parametri di simulazione,</w:t>
      </w:r>
      <w:r w:rsidR="00492399">
        <w:rPr>
          <w:rFonts w:cstheme="minorHAnsi"/>
          <w:sz w:val="20"/>
          <w:szCs w:val="20"/>
        </w:rPr>
        <w:t xml:space="preserve"> tra cui</w:t>
      </w:r>
      <w:r>
        <w:rPr>
          <w:rFonts w:cstheme="minorHAnsi"/>
          <w:sz w:val="20"/>
          <w:szCs w:val="20"/>
        </w:rPr>
        <w:t xml:space="preserve"> </w:t>
      </w:r>
      <w:r w:rsidR="00492399">
        <w:rPr>
          <w:rFonts w:cstheme="minorHAnsi"/>
          <w:sz w:val="20"/>
          <w:szCs w:val="20"/>
        </w:rPr>
        <w:t xml:space="preserve">le </w:t>
      </w:r>
      <w:r>
        <w:rPr>
          <w:rFonts w:cstheme="minorHAnsi"/>
          <w:sz w:val="20"/>
          <w:szCs w:val="20"/>
        </w:rPr>
        <w:t>caratteristiche delle onde e del vento</w:t>
      </w:r>
      <w:r w:rsidR="00492399">
        <w:rPr>
          <w:rFonts w:cstheme="minorHAnsi"/>
          <w:sz w:val="20"/>
          <w:szCs w:val="20"/>
        </w:rPr>
        <w:t>, e scegliere la turbina da impiegare</w:t>
      </w:r>
      <w:r>
        <w:rPr>
          <w:rFonts w:cstheme="minorHAnsi"/>
          <w:sz w:val="20"/>
          <w:szCs w:val="20"/>
        </w:rPr>
        <w:t>. Per modificare le caratteristiche della turbina</w:t>
      </w:r>
      <w:r w:rsidR="00492399">
        <w:rPr>
          <w:rFonts w:cstheme="minorHAnsi"/>
          <w:sz w:val="20"/>
          <w:szCs w:val="20"/>
        </w:rPr>
        <w:t xml:space="preserve"> o cambiare input di vento</w:t>
      </w:r>
      <w:r>
        <w:rPr>
          <w:rFonts w:cstheme="minorHAnsi"/>
          <w:sz w:val="20"/>
          <w:szCs w:val="20"/>
        </w:rPr>
        <w:t xml:space="preserve"> </w:t>
      </w:r>
      <w:r w:rsidR="00492399">
        <w:rPr>
          <w:rFonts w:cstheme="minorHAnsi"/>
          <w:sz w:val="20"/>
          <w:szCs w:val="20"/>
        </w:rPr>
        <w:t>bisogna agire nelle singole cartelle separate con gli script apposta</w:t>
      </w:r>
      <w:r>
        <w:rPr>
          <w:rFonts w:cstheme="minorHAnsi"/>
          <w:sz w:val="20"/>
          <w:szCs w:val="20"/>
        </w:rPr>
        <w:t>.</w:t>
      </w:r>
    </w:p>
    <w:p w14:paraId="1A59E362" w14:textId="77777777" w:rsidR="00616711" w:rsidRDefault="00616711" w:rsidP="00616711">
      <w:pPr>
        <w:rPr>
          <w:rFonts w:cstheme="minorHAnsi"/>
          <w:sz w:val="20"/>
          <w:szCs w:val="20"/>
        </w:rPr>
      </w:pPr>
      <w:r>
        <w:rPr>
          <w:rFonts w:cstheme="minorHAnsi"/>
          <w:sz w:val="20"/>
          <w:szCs w:val="20"/>
        </w:rPr>
        <w:t>Lo script principale, infatti, richiama files .mat creati in precedenza attraverso gli script secondari, così da rendere il procedimento più compatto e veloce.</w:t>
      </w:r>
    </w:p>
    <w:p w14:paraId="0574E34C" w14:textId="77777777" w:rsidR="00616711" w:rsidRDefault="00616711" w:rsidP="00616711">
      <w:pPr>
        <w:rPr>
          <w:rFonts w:cstheme="minorHAnsi"/>
          <w:sz w:val="20"/>
          <w:szCs w:val="20"/>
        </w:rPr>
      </w:pPr>
      <w:r>
        <w:rPr>
          <w:rFonts w:cstheme="minorHAnsi"/>
          <w:sz w:val="20"/>
          <w:szCs w:val="20"/>
        </w:rPr>
        <w:t>Di seguito vengono analizzate le righe di codice dello script principale.</w:t>
      </w:r>
    </w:p>
    <w:p w14:paraId="45CF66B1" w14:textId="77777777" w:rsidR="008A17BE" w:rsidRDefault="008A17BE" w:rsidP="00616711">
      <w:pPr>
        <w:rPr>
          <w:noProof/>
        </w:rPr>
      </w:pPr>
      <w:r>
        <w:rPr>
          <w:noProof/>
        </w:rPr>
        <w:t xml:space="preserve"> </w:t>
      </w:r>
    </w:p>
    <w:p w14:paraId="3ECA8200" w14:textId="223E299E" w:rsidR="008A17BE" w:rsidRDefault="008A17BE" w:rsidP="00616711">
      <w:r>
        <w:rPr>
          <w:noProof/>
        </w:rPr>
        <w:drawing>
          <wp:inline distT="0" distB="0" distL="0" distR="0" wp14:anchorId="3EA48E8C" wp14:editId="51167C8B">
            <wp:extent cx="6120130" cy="2849880"/>
            <wp:effectExtent l="0" t="0" r="0" b="7620"/>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pic:nvPicPr>
                  <pic:blipFill>
                    <a:blip r:embed="rId6"/>
                    <a:stretch>
                      <a:fillRect/>
                    </a:stretch>
                  </pic:blipFill>
                  <pic:spPr>
                    <a:xfrm>
                      <a:off x="0" y="0"/>
                      <a:ext cx="6120130" cy="2849880"/>
                    </a:xfrm>
                    <a:prstGeom prst="rect">
                      <a:avLst/>
                    </a:prstGeom>
                  </pic:spPr>
                </pic:pic>
              </a:graphicData>
            </a:graphic>
          </wp:inline>
        </w:drawing>
      </w:r>
    </w:p>
    <w:p w14:paraId="4F360037" w14:textId="538FD8D7" w:rsidR="008A17BE" w:rsidRDefault="008A17BE" w:rsidP="00616711">
      <w:pPr>
        <w:rPr>
          <w:sz w:val="20"/>
          <w:szCs w:val="20"/>
        </w:rPr>
      </w:pPr>
      <w:r>
        <w:rPr>
          <w:sz w:val="20"/>
          <w:szCs w:val="20"/>
        </w:rPr>
        <w:t>Per prima cosa, vengono caricate le strutture dati relative alle turbine. “…-turbine” contiene i dati geometrici e di inerzia dei singoli componenti, “…-AeroData” contiene le sollecitazioni</w:t>
      </w:r>
      <w:r w:rsidR="00C03690">
        <w:rPr>
          <w:sz w:val="20"/>
          <w:szCs w:val="20"/>
        </w:rPr>
        <w:t xml:space="preserve"> sulle pale (forza tangenziale, forza normale e torsione data da pitching moment). Per ora inserite solo le 2 turbine analizzate.</w:t>
      </w:r>
    </w:p>
    <w:p w14:paraId="668BACFA" w14:textId="7FDDFB62" w:rsidR="006C57C2" w:rsidRDefault="006C57C2" w:rsidP="006C57C2">
      <w:pPr>
        <w:rPr>
          <w:rFonts w:cstheme="minorHAnsi"/>
          <w:sz w:val="20"/>
          <w:szCs w:val="20"/>
        </w:rPr>
      </w:pPr>
      <w:r>
        <w:rPr>
          <w:rFonts w:cstheme="minorHAnsi"/>
          <w:sz w:val="20"/>
          <w:szCs w:val="20"/>
        </w:rPr>
        <w:t>In seguito, sono inseriti i dati relativi al vento che agirà nella simulazione. Viene inserita da t</w:t>
      </w:r>
      <w:r w:rsidR="009D2F17">
        <w:rPr>
          <w:rFonts w:cstheme="minorHAnsi"/>
          <w:sz w:val="20"/>
          <w:szCs w:val="20"/>
        </w:rPr>
        <w:t xml:space="preserve">astiera la velocità del vento che si vuole utilizzare, </w:t>
      </w:r>
      <w:r w:rsidR="00C95575">
        <w:rPr>
          <w:rFonts w:cstheme="minorHAnsi"/>
          <w:sz w:val="20"/>
          <w:szCs w:val="20"/>
        </w:rPr>
        <w:t>che corrisponderà alla velocità di riferimento del file di TurbSim.</w:t>
      </w:r>
    </w:p>
    <w:p w14:paraId="507E8D8A" w14:textId="502002EF" w:rsidR="006C57C2" w:rsidRDefault="00C23F41" w:rsidP="00616711">
      <w:pPr>
        <w:rPr>
          <w:sz w:val="20"/>
          <w:szCs w:val="20"/>
        </w:rPr>
      </w:pPr>
      <w:r>
        <w:rPr>
          <w:noProof/>
        </w:rPr>
        <w:drawing>
          <wp:anchor distT="0" distB="0" distL="114300" distR="114300" simplePos="0" relativeHeight="251670528" behindDoc="1" locked="0" layoutInCell="1" allowOverlap="1" wp14:anchorId="5F431F35" wp14:editId="083BA257">
            <wp:simplePos x="0" y="0"/>
            <wp:positionH relativeFrom="margin">
              <wp:posOffset>101600</wp:posOffset>
            </wp:positionH>
            <wp:positionV relativeFrom="paragraph">
              <wp:posOffset>15240</wp:posOffset>
            </wp:positionV>
            <wp:extent cx="5633085" cy="3011170"/>
            <wp:effectExtent l="0" t="0" r="5715" b="0"/>
            <wp:wrapNone/>
            <wp:docPr id="45" name="Immagine 4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magine 45" descr="Immagine che contiene testo&#10;&#10;Descrizione generata automaticamente"/>
                    <pic:cNvPicPr/>
                  </pic:nvPicPr>
                  <pic:blipFill>
                    <a:blip r:embed="rId7">
                      <a:extLst>
                        <a:ext uri="{28A0092B-C50C-407E-A947-70E740481C1C}">
                          <a14:useLocalDpi xmlns:a14="http://schemas.microsoft.com/office/drawing/2010/main" val="0"/>
                        </a:ext>
                      </a:extLst>
                    </a:blip>
                    <a:stretch>
                      <a:fillRect/>
                    </a:stretch>
                  </pic:blipFill>
                  <pic:spPr>
                    <a:xfrm>
                      <a:off x="0" y="0"/>
                      <a:ext cx="5633085" cy="3011170"/>
                    </a:xfrm>
                    <a:prstGeom prst="rect">
                      <a:avLst/>
                    </a:prstGeom>
                  </pic:spPr>
                </pic:pic>
              </a:graphicData>
            </a:graphic>
            <wp14:sizeRelH relativeFrom="page">
              <wp14:pctWidth>0</wp14:pctWidth>
            </wp14:sizeRelH>
            <wp14:sizeRelV relativeFrom="page">
              <wp14:pctHeight>0</wp14:pctHeight>
            </wp14:sizeRelV>
          </wp:anchor>
        </w:drawing>
      </w:r>
    </w:p>
    <w:p w14:paraId="66A81715" w14:textId="0B292BAA" w:rsidR="00616711" w:rsidRDefault="00616711" w:rsidP="00616711">
      <w:pPr>
        <w:rPr>
          <w:rFonts w:cstheme="minorHAnsi"/>
          <w:sz w:val="20"/>
          <w:szCs w:val="20"/>
        </w:rPr>
      </w:pPr>
    </w:p>
    <w:p w14:paraId="49904D12" w14:textId="45C2756F" w:rsidR="00C03690" w:rsidRDefault="00C03690" w:rsidP="00616711">
      <w:pPr>
        <w:rPr>
          <w:rFonts w:cstheme="minorHAnsi"/>
          <w:sz w:val="20"/>
          <w:szCs w:val="20"/>
        </w:rPr>
      </w:pPr>
    </w:p>
    <w:p w14:paraId="7AD7411E" w14:textId="77777777" w:rsidR="00C03690" w:rsidRDefault="00C03690" w:rsidP="00616711">
      <w:pPr>
        <w:rPr>
          <w:rFonts w:cstheme="minorHAnsi"/>
          <w:sz w:val="20"/>
          <w:szCs w:val="20"/>
        </w:rPr>
      </w:pPr>
    </w:p>
    <w:p w14:paraId="64003D50" w14:textId="77777777" w:rsidR="00C03690" w:rsidRDefault="00C03690" w:rsidP="00616711">
      <w:pPr>
        <w:rPr>
          <w:rFonts w:cstheme="minorHAnsi"/>
          <w:sz w:val="20"/>
          <w:szCs w:val="20"/>
        </w:rPr>
      </w:pPr>
    </w:p>
    <w:p w14:paraId="5C31390A" w14:textId="77777777" w:rsidR="00C03690" w:rsidRDefault="00C03690" w:rsidP="00616711">
      <w:pPr>
        <w:rPr>
          <w:rFonts w:cstheme="minorHAnsi"/>
          <w:sz w:val="20"/>
          <w:szCs w:val="20"/>
        </w:rPr>
      </w:pPr>
    </w:p>
    <w:p w14:paraId="5259FD36" w14:textId="77777777" w:rsidR="00C03690" w:rsidRDefault="00C03690" w:rsidP="00616711">
      <w:pPr>
        <w:rPr>
          <w:rFonts w:cstheme="minorHAnsi"/>
          <w:sz w:val="20"/>
          <w:szCs w:val="20"/>
        </w:rPr>
      </w:pPr>
    </w:p>
    <w:p w14:paraId="6CD31F6D" w14:textId="77777777" w:rsidR="00C03690" w:rsidRDefault="00C03690" w:rsidP="00616711">
      <w:pPr>
        <w:rPr>
          <w:rFonts w:cstheme="minorHAnsi"/>
          <w:sz w:val="20"/>
          <w:szCs w:val="20"/>
        </w:rPr>
      </w:pPr>
    </w:p>
    <w:p w14:paraId="3F0F4E1E" w14:textId="77777777" w:rsidR="00C03690" w:rsidRDefault="00C03690" w:rsidP="00616711">
      <w:pPr>
        <w:rPr>
          <w:rFonts w:cstheme="minorHAnsi"/>
          <w:sz w:val="20"/>
          <w:szCs w:val="20"/>
        </w:rPr>
      </w:pPr>
    </w:p>
    <w:p w14:paraId="0570D6B7" w14:textId="77777777" w:rsidR="00C03690" w:rsidRDefault="00C03690" w:rsidP="00616711">
      <w:pPr>
        <w:rPr>
          <w:rFonts w:cstheme="minorHAnsi"/>
          <w:sz w:val="20"/>
          <w:szCs w:val="20"/>
        </w:rPr>
      </w:pPr>
    </w:p>
    <w:p w14:paraId="2AD812F8" w14:textId="684EB244" w:rsidR="00C03690" w:rsidRDefault="00C03690" w:rsidP="00616711">
      <w:pPr>
        <w:rPr>
          <w:rFonts w:cstheme="minorHAnsi"/>
          <w:sz w:val="20"/>
          <w:szCs w:val="20"/>
        </w:rPr>
      </w:pPr>
    </w:p>
    <w:p w14:paraId="0019D75D" w14:textId="42103603" w:rsidR="00C03690" w:rsidRDefault="00C03690" w:rsidP="00616711">
      <w:pPr>
        <w:rPr>
          <w:rFonts w:cstheme="minorHAnsi"/>
          <w:sz w:val="20"/>
          <w:szCs w:val="20"/>
        </w:rPr>
      </w:pPr>
    </w:p>
    <w:p w14:paraId="7665BFC1" w14:textId="6B51497B" w:rsidR="00C03690" w:rsidRDefault="006C57C2" w:rsidP="00616711">
      <w:pPr>
        <w:rPr>
          <w:rFonts w:cstheme="minorHAnsi"/>
          <w:sz w:val="20"/>
          <w:szCs w:val="20"/>
        </w:rPr>
      </w:pPr>
      <w:r>
        <w:rPr>
          <w:rFonts w:cstheme="minorHAnsi"/>
          <w:noProof/>
          <w:sz w:val="20"/>
          <w:szCs w:val="20"/>
        </w:rPr>
        <mc:AlternateContent>
          <mc:Choice Requires="wps">
            <w:drawing>
              <wp:anchor distT="0" distB="0" distL="114300" distR="114300" simplePos="0" relativeHeight="251669504" behindDoc="0" locked="0" layoutInCell="1" allowOverlap="1" wp14:anchorId="7348F272" wp14:editId="585DEE8F">
                <wp:simplePos x="0" y="0"/>
                <wp:positionH relativeFrom="column">
                  <wp:posOffset>1965960</wp:posOffset>
                </wp:positionH>
                <wp:positionV relativeFrom="paragraph">
                  <wp:posOffset>149225</wp:posOffset>
                </wp:positionV>
                <wp:extent cx="1181100" cy="273050"/>
                <wp:effectExtent l="19050" t="19050" r="19050" b="31750"/>
                <wp:wrapNone/>
                <wp:docPr id="44" name="Freccia a sinistra 44"/>
                <wp:cNvGraphicFramePr/>
                <a:graphic xmlns:a="http://schemas.openxmlformats.org/drawingml/2006/main">
                  <a:graphicData uri="http://schemas.microsoft.com/office/word/2010/wordprocessingShape">
                    <wps:wsp>
                      <wps:cNvSpPr/>
                      <wps:spPr>
                        <a:xfrm>
                          <a:off x="0" y="0"/>
                          <a:ext cx="1181100" cy="27305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C50D624"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Freccia a sinistra 44" o:spid="_x0000_s1026" type="#_x0000_t66" style="position:absolute;margin-left:154.8pt;margin-top:11.75pt;width:93pt;height:21.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" adj="2497" fillcolor="#4472c4 [3204]" strokecolor="#1f3763 [1604]" strokeweight="1pt"/>
            </w:pict>
          </mc:Fallback>
        </mc:AlternateContent>
      </w:r>
    </w:p>
    <w:p w14:paraId="4792248D" w14:textId="28554BFF" w:rsidR="00C03690" w:rsidRDefault="00C03690" w:rsidP="00616711">
      <w:pPr>
        <w:rPr>
          <w:rFonts w:cstheme="minorHAnsi"/>
          <w:sz w:val="20"/>
          <w:szCs w:val="20"/>
        </w:rPr>
      </w:pPr>
    </w:p>
    <w:p w14:paraId="3BE19E33" w14:textId="771D5BF8" w:rsidR="00C03690" w:rsidRDefault="00C23F41" w:rsidP="00616711">
      <w:pPr>
        <w:rPr>
          <w:rFonts w:cstheme="minorHAnsi"/>
          <w:sz w:val="20"/>
          <w:szCs w:val="20"/>
        </w:rPr>
      </w:pPr>
      <w:r w:rsidRPr="00C03690">
        <w:rPr>
          <w:rFonts w:cstheme="minorHAnsi"/>
          <w:noProof/>
          <w:sz w:val="20"/>
          <w:szCs w:val="20"/>
        </w:rPr>
        <mc:AlternateContent>
          <mc:Choice Requires="wps">
            <w:drawing>
              <wp:anchor distT="45720" distB="45720" distL="114300" distR="114300" simplePos="0" relativeHeight="251667456" behindDoc="0" locked="0" layoutInCell="1" allowOverlap="1" wp14:anchorId="5B022F3D" wp14:editId="136EA0E7">
                <wp:simplePos x="0" y="0"/>
                <wp:positionH relativeFrom="column">
                  <wp:posOffset>2823210</wp:posOffset>
                </wp:positionH>
                <wp:positionV relativeFrom="paragraph">
                  <wp:posOffset>-574675</wp:posOffset>
                </wp:positionV>
                <wp:extent cx="2743200" cy="844550"/>
                <wp:effectExtent l="0" t="0" r="19050" b="1270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844550"/>
                        </a:xfrm>
                        <a:prstGeom prst="rect">
                          <a:avLst/>
                        </a:prstGeom>
                        <a:solidFill>
                          <a:srgbClr val="FFFFFF"/>
                        </a:solidFill>
                        <a:ln w="9525">
                          <a:solidFill>
                            <a:srgbClr val="000000"/>
                          </a:solidFill>
                          <a:miter lim="800000"/>
                          <a:headEnd/>
                          <a:tailEnd/>
                        </a:ln>
                      </wps:spPr>
                      <wps:txbx>
                        <w:txbxContent>
                          <w:p w14:paraId="4A135851" w14:textId="3871E172" w:rsidR="00C03690" w:rsidRDefault="00C03690">
                            <w:r>
                              <w:t>La variabile VV fa da funzione obiettivo nel revolution joint: è circa pari al valore medio previsto di velocità del vento in presenza di vento turbolento.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022F3D" id="_x0000_t202" coordsize="21600,21600" o:spt="202" path="m,l,21600r21600,l21600,xe">
                <v:stroke joinstyle="miter"/>
                <v:path gradientshapeok="t" o:connecttype="rect"/>
              </v:shapetype>
              <v:shape id="Casella di testo 2" o:spid="_x0000_s1026" type="#_x0000_t202" style="position:absolute;margin-left:222.3pt;margin-top:-45.25pt;width:3in;height:66.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">
                <v:textbox>
                  <w:txbxContent>
                    <w:p w14:paraId="4A135851" w14:textId="3871E172" w:rsidR="00C03690" w:rsidRDefault="00C03690">
                      <w:r>
                        <w:t xml:space="preserve">La variabile VV fa da funzione obiettivo nel </w:t>
                      </w:r>
                      <w:proofErr w:type="spellStart"/>
                      <w:r>
                        <w:t>revolution</w:t>
                      </w:r>
                      <w:proofErr w:type="spellEnd"/>
                      <w:r>
                        <w:t xml:space="preserve"> joint: è circa pari al valore medio previsto di velocità del vento in presenza di vento turbolento.</w:t>
                      </w:r>
                    </w:p>
                  </w:txbxContent>
                </v:textbox>
                <w10:wrap type="square"/>
              </v:shape>
            </w:pict>
          </mc:Fallback>
        </mc:AlternateContent>
      </w:r>
    </w:p>
    <w:p w14:paraId="740BBBD1" w14:textId="77777777" w:rsidR="00C03690" w:rsidRDefault="00C03690" w:rsidP="00616711">
      <w:pPr>
        <w:rPr>
          <w:rFonts w:cstheme="minorHAnsi"/>
          <w:sz w:val="20"/>
          <w:szCs w:val="20"/>
        </w:rPr>
      </w:pPr>
    </w:p>
    <w:p w14:paraId="598B2183" w14:textId="77777777" w:rsidR="00C03690" w:rsidRDefault="00C03690" w:rsidP="00616711">
      <w:pPr>
        <w:rPr>
          <w:rFonts w:cstheme="minorHAnsi"/>
          <w:sz w:val="20"/>
          <w:szCs w:val="20"/>
        </w:rPr>
      </w:pPr>
    </w:p>
    <w:p w14:paraId="6E97C31C" w14:textId="77777777" w:rsidR="009558BD" w:rsidRDefault="009558BD" w:rsidP="00616711">
      <w:pPr>
        <w:pStyle w:val="Sezione"/>
        <w:rPr>
          <w:sz w:val="20"/>
          <w:szCs w:val="20"/>
          <w:u w:val="none"/>
        </w:rPr>
      </w:pPr>
      <w:bookmarkStart w:id="2" w:name="_Toc96269594"/>
      <w:bookmarkStart w:id="3" w:name="_Toc96273302"/>
      <w:bookmarkStart w:id="4" w:name="_Toc59009053"/>
    </w:p>
    <w:p w14:paraId="56A6EA82" w14:textId="77777777" w:rsidR="009558BD" w:rsidRDefault="009558BD" w:rsidP="00616711">
      <w:pPr>
        <w:pStyle w:val="Sezione"/>
        <w:rPr>
          <w:sz w:val="20"/>
          <w:szCs w:val="20"/>
          <w:u w:val="none"/>
        </w:rPr>
      </w:pPr>
    </w:p>
    <w:p w14:paraId="1AF167B9" w14:textId="77777777" w:rsidR="009558BD" w:rsidRDefault="009558BD" w:rsidP="00616711">
      <w:pPr>
        <w:pStyle w:val="Sezione"/>
        <w:rPr>
          <w:sz w:val="20"/>
          <w:szCs w:val="20"/>
          <w:u w:val="none"/>
        </w:rPr>
      </w:pPr>
    </w:p>
    <w:p w14:paraId="1C9998EA" w14:textId="5C7F4E73" w:rsidR="00C95575" w:rsidRDefault="00C95575" w:rsidP="00616711">
      <w:pPr>
        <w:pStyle w:val="Sezione"/>
        <w:rPr>
          <w:sz w:val="20"/>
          <w:szCs w:val="20"/>
          <w:u w:val="none"/>
        </w:rPr>
      </w:pPr>
      <w:r>
        <w:rPr>
          <w:sz w:val="20"/>
          <w:szCs w:val="20"/>
          <w:u w:val="none"/>
        </w:rPr>
        <w:lastRenderedPageBreak/>
        <w:t>Lo script, a questo punto, lancia il modello in Simscape</w:t>
      </w:r>
      <w:r w:rsidR="00334075">
        <w:rPr>
          <w:sz w:val="20"/>
          <w:szCs w:val="20"/>
          <w:u w:val="none"/>
        </w:rPr>
        <w:t>. Nello script sono presenti 2 funzioni, il cui script si trova nella sottocartella “Modello”:</w:t>
      </w:r>
      <w:bookmarkEnd w:id="2"/>
      <w:bookmarkEnd w:id="3"/>
    </w:p>
    <w:p w14:paraId="7D0E404A" w14:textId="4B4CDA7C" w:rsidR="00334075" w:rsidRDefault="00334075" w:rsidP="00334075">
      <w:pPr>
        <w:pStyle w:val="Sezione"/>
        <w:numPr>
          <w:ilvl w:val="0"/>
          <w:numId w:val="28"/>
        </w:numPr>
        <w:rPr>
          <w:sz w:val="20"/>
          <w:szCs w:val="20"/>
          <w:u w:val="none"/>
        </w:rPr>
      </w:pPr>
      <w:bookmarkStart w:id="5" w:name="_Toc96273303"/>
      <w:r>
        <w:rPr>
          <w:sz w:val="20"/>
          <w:szCs w:val="20"/>
          <w:u w:val="none"/>
        </w:rPr>
        <w:t>STL reader</w:t>
      </w:r>
      <w:bookmarkEnd w:id="5"/>
    </w:p>
    <w:p w14:paraId="749F1C8C" w14:textId="3A24E4CC" w:rsidR="00334075" w:rsidRDefault="00334075" w:rsidP="00ED645C">
      <w:pPr>
        <w:pStyle w:val="Sezione"/>
        <w:numPr>
          <w:ilvl w:val="0"/>
          <w:numId w:val="28"/>
        </w:numPr>
        <w:rPr>
          <w:sz w:val="20"/>
          <w:szCs w:val="20"/>
          <w:u w:val="none"/>
        </w:rPr>
      </w:pPr>
      <w:bookmarkStart w:id="6" w:name="_Toc96273304"/>
      <w:r>
        <w:rPr>
          <w:sz w:val="20"/>
          <w:szCs w:val="20"/>
          <w:u w:val="none"/>
        </w:rPr>
        <w:t>Control values</w:t>
      </w:r>
      <w:bookmarkEnd w:id="6"/>
    </w:p>
    <w:p w14:paraId="346A2F9D" w14:textId="77777777" w:rsidR="009558BD" w:rsidRPr="00ED645C" w:rsidRDefault="009558BD" w:rsidP="009558BD">
      <w:pPr>
        <w:pStyle w:val="Sezione"/>
        <w:rPr>
          <w:sz w:val="20"/>
          <w:szCs w:val="20"/>
          <w:u w:val="none"/>
        </w:rPr>
      </w:pPr>
    </w:p>
    <w:p w14:paraId="7B19AE3A" w14:textId="0CB9B67B" w:rsidR="00616711" w:rsidRDefault="00616711" w:rsidP="00616711">
      <w:pPr>
        <w:pStyle w:val="Sezione"/>
      </w:pPr>
      <w:bookmarkStart w:id="7" w:name="_Toc96273305"/>
      <w:r>
        <w:t>Funzioni script principale</w:t>
      </w:r>
      <w:bookmarkEnd w:id="4"/>
      <w:bookmarkEnd w:id="7"/>
    </w:p>
    <w:p w14:paraId="233DD644" w14:textId="14A48710" w:rsidR="00616711" w:rsidRDefault="00616711" w:rsidP="00616711">
      <w:pPr>
        <w:rPr>
          <w:rFonts w:cstheme="minorHAnsi"/>
          <w:sz w:val="20"/>
          <w:szCs w:val="20"/>
        </w:rPr>
      </w:pPr>
    </w:p>
    <w:p w14:paraId="1651B776" w14:textId="75CFB7F5" w:rsidR="00616711" w:rsidRDefault="00334075" w:rsidP="00616711">
      <w:pPr>
        <w:pStyle w:val="Paragrafoelenco"/>
        <w:numPr>
          <w:ilvl w:val="0"/>
          <w:numId w:val="8"/>
        </w:numPr>
        <w:rPr>
          <w:rFonts w:cstheme="minorHAnsi"/>
          <w:b/>
          <w:bCs/>
          <w:sz w:val="20"/>
          <w:szCs w:val="20"/>
        </w:rPr>
      </w:pPr>
      <w:r>
        <w:rPr>
          <w:rFonts w:cstheme="minorHAnsi"/>
          <w:b/>
          <w:bCs/>
        </w:rPr>
        <w:t>STL_reader</w:t>
      </w:r>
      <w:r w:rsidR="00616711">
        <w:rPr>
          <w:rFonts w:cstheme="minorHAnsi"/>
          <w:b/>
          <w:bCs/>
        </w:rPr>
        <w:t xml:space="preserve"> (</w:t>
      </w:r>
      <w:r>
        <w:rPr>
          <w:rFonts w:cstheme="minorHAnsi"/>
          <w:b/>
          <w:bCs/>
        </w:rPr>
        <w:t>blades</w:t>
      </w:r>
      <w:r w:rsidR="00616711">
        <w:rPr>
          <w:rFonts w:cstheme="minorHAnsi"/>
          <w:b/>
          <w:bCs/>
        </w:rPr>
        <w:t>,</w:t>
      </w:r>
      <w:r>
        <w:rPr>
          <w:rFonts w:cstheme="minorHAnsi"/>
          <w:b/>
          <w:bCs/>
        </w:rPr>
        <w:t>nacelle,tower</w:t>
      </w:r>
      <w:r w:rsidR="00616711">
        <w:rPr>
          <w:rFonts w:cstheme="minorHAnsi"/>
          <w:b/>
          <w:bCs/>
        </w:rPr>
        <w:t>)</w:t>
      </w:r>
      <w:r w:rsidR="00616711">
        <w:rPr>
          <w:rFonts w:cstheme="minorHAnsi"/>
          <w:b/>
          <w:bCs/>
          <w:sz w:val="20"/>
          <w:szCs w:val="20"/>
        </w:rPr>
        <w:br/>
      </w:r>
      <w:r w:rsidR="00616711">
        <w:rPr>
          <w:rFonts w:cstheme="minorHAnsi"/>
          <w:b/>
          <w:bCs/>
          <w:sz w:val="20"/>
          <w:szCs w:val="20"/>
        </w:rPr>
        <w:br/>
      </w:r>
      <w:r w:rsidR="00616711">
        <w:rPr>
          <w:rFonts w:cstheme="minorHAnsi"/>
          <w:sz w:val="20"/>
          <w:szCs w:val="20"/>
        </w:rPr>
        <w:t xml:space="preserve">Questa </w:t>
      </w:r>
      <w:r>
        <w:rPr>
          <w:rFonts w:cstheme="minorHAnsi"/>
          <w:sz w:val="20"/>
          <w:szCs w:val="20"/>
        </w:rPr>
        <w:t>funzione permette di impostare in maniera automatica nome e percorso dei files STL dei componenti nei blocchi “File solid” di Simscape Multibody, collegandoli direttamente alla turbina di riferimento. In output dà percorso files come verifica. L’obiettivo è evitare di dover manualmente modificare tutte le volte i componenti</w:t>
      </w:r>
      <w:r w:rsidR="00ED645C">
        <w:rPr>
          <w:rFonts w:cstheme="minorHAnsi"/>
          <w:sz w:val="20"/>
          <w:szCs w:val="20"/>
        </w:rPr>
        <w:t xml:space="preserve"> all’interno del modello Simscape</w:t>
      </w:r>
      <w:r>
        <w:rPr>
          <w:rFonts w:cstheme="minorHAnsi"/>
          <w:sz w:val="20"/>
          <w:szCs w:val="20"/>
        </w:rPr>
        <w:t>.</w:t>
      </w:r>
    </w:p>
    <w:p w14:paraId="57F7EBA7" w14:textId="77777777" w:rsidR="00616711" w:rsidRDefault="00616711" w:rsidP="00616711">
      <w:pPr>
        <w:rPr>
          <w:rFonts w:cstheme="minorHAnsi"/>
          <w:b/>
          <w:bCs/>
          <w:sz w:val="20"/>
          <w:szCs w:val="20"/>
        </w:rPr>
      </w:pPr>
    </w:p>
    <w:p w14:paraId="5D1851F0" w14:textId="0FD3C244" w:rsidR="00616711" w:rsidRDefault="00ED645C" w:rsidP="00616711">
      <w:pPr>
        <w:pStyle w:val="Paragrafoelenco"/>
        <w:numPr>
          <w:ilvl w:val="0"/>
          <w:numId w:val="8"/>
        </w:numPr>
        <w:rPr>
          <w:rFonts w:cstheme="minorHAnsi"/>
          <w:b/>
          <w:bCs/>
          <w:sz w:val="20"/>
          <w:szCs w:val="20"/>
          <w:lang w:val="en-US"/>
        </w:rPr>
      </w:pPr>
      <w:r>
        <w:rPr>
          <w:rFonts w:cstheme="minorHAnsi"/>
          <w:b/>
          <w:bCs/>
          <w:lang w:val="en-US"/>
        </w:rPr>
        <w:t>Control_values</w:t>
      </w:r>
      <w:r w:rsidR="00616711">
        <w:rPr>
          <w:rFonts w:cstheme="minorHAnsi"/>
          <w:b/>
          <w:bCs/>
          <w:lang w:val="en-US"/>
        </w:rPr>
        <w:t xml:space="preserve"> (</w:t>
      </w:r>
      <w:r>
        <w:rPr>
          <w:rFonts w:cstheme="minorHAnsi"/>
          <w:b/>
          <w:bCs/>
          <w:lang w:val="en-US"/>
        </w:rPr>
        <w:t>windspeed range, nominal windspeed, cut-in windspeed, average radius, rotational speed, average torque</w:t>
      </w:r>
      <w:r w:rsidR="00616711">
        <w:rPr>
          <w:rFonts w:cstheme="minorHAnsi"/>
          <w:b/>
          <w:bCs/>
          <w:lang w:val="en-US"/>
        </w:rPr>
        <w:t>)</w:t>
      </w:r>
    </w:p>
    <w:p w14:paraId="090C5017" w14:textId="77777777" w:rsidR="00616711" w:rsidRDefault="00616711" w:rsidP="00616711">
      <w:pPr>
        <w:pStyle w:val="Paragrafoelenco"/>
        <w:rPr>
          <w:rFonts w:cstheme="minorHAnsi"/>
          <w:b/>
          <w:bCs/>
          <w:sz w:val="20"/>
          <w:szCs w:val="20"/>
          <w:lang w:val="en-US"/>
        </w:rPr>
      </w:pPr>
    </w:p>
    <w:p w14:paraId="3869250C" w14:textId="24469B28" w:rsidR="00616711" w:rsidRDefault="00616711" w:rsidP="00616711">
      <w:pPr>
        <w:pStyle w:val="Paragrafoelenco"/>
        <w:rPr>
          <w:rFonts w:cstheme="minorHAnsi"/>
          <w:sz w:val="20"/>
          <w:szCs w:val="20"/>
        </w:rPr>
      </w:pPr>
      <w:r>
        <w:rPr>
          <w:rFonts w:cstheme="minorHAnsi"/>
          <w:sz w:val="20"/>
          <w:szCs w:val="20"/>
        </w:rPr>
        <w:t xml:space="preserve">Questa funzione </w:t>
      </w:r>
      <w:r w:rsidR="00ED645C">
        <w:rPr>
          <w:rFonts w:cstheme="minorHAnsi"/>
          <w:sz w:val="20"/>
          <w:szCs w:val="20"/>
        </w:rPr>
        <w:t xml:space="preserve">crea la curva di coppia per la turbina in questione, </w:t>
      </w:r>
      <w:r w:rsidR="00B80F53">
        <w:rPr>
          <w:rFonts w:cstheme="minorHAnsi"/>
          <w:sz w:val="20"/>
          <w:szCs w:val="20"/>
        </w:rPr>
        <w:t>secondo questa equazione:</w:t>
      </w:r>
    </w:p>
    <w:p w14:paraId="43BB0940" w14:textId="71DB1EB4" w:rsidR="00B80F53" w:rsidRPr="00B80F53" w:rsidRDefault="009558BD" w:rsidP="00616711">
      <w:pPr>
        <w:pStyle w:val="Paragrafoelenco"/>
        <w:rPr>
          <w:rFonts w:eastAsiaTheme="minorEastAsia" w:cstheme="minorHAnsi"/>
          <w:lang w:val="en-GB"/>
        </w:rPr>
      </w:pPr>
      <m:oMathPara>
        <m:oMath>
          <m:sSub>
            <m:sSubPr>
              <m:ctrlPr>
                <w:rPr>
                  <w:rFonts w:ascii="Cambria Math" w:hAnsi="Cambria Math" w:cs="Times New Roman"/>
                  <w:i/>
                  <w:lang w:val="en-GB"/>
                </w:rPr>
              </m:ctrlPr>
            </m:sSubPr>
            <m:e>
              <m:r>
                <w:rPr>
                  <w:rFonts w:ascii="Cambria Math" w:hAnsi="Cambria Math"/>
                  <w:lang w:val="en-GB"/>
                </w:rPr>
                <m:t>T</m:t>
              </m:r>
            </m:e>
            <m:sub>
              <m:r>
                <w:rPr>
                  <w:rFonts w:ascii="Cambria Math" w:hAnsi="Cambria Math"/>
                  <w:lang w:val="en-GB"/>
                </w:rPr>
                <m:t>mecc</m:t>
              </m:r>
            </m:sub>
          </m:sSub>
          <m:d>
            <m:dPr>
              <m:ctrlPr>
                <w:rPr>
                  <w:rFonts w:ascii="Cambria Math" w:hAnsi="Cambria Math" w:cs="Times New Roman"/>
                  <w:i/>
                  <w:lang w:val="en-GB"/>
                </w:rPr>
              </m:ctrlPr>
            </m:dPr>
            <m:e>
              <m:r>
                <w:rPr>
                  <w:rFonts w:ascii="Cambria Math" w:hAnsi="Cambria Math"/>
                  <w:lang w:val="en-GB"/>
                </w:rPr>
                <m:t>ω</m:t>
              </m:r>
            </m:e>
          </m:d>
          <m:r>
            <w:rPr>
              <w:rFonts w:ascii="Cambria Math" w:hAnsi="Cambria Math"/>
              <w:lang w:val="en-GB"/>
            </w:rPr>
            <m:t>=</m:t>
          </m:r>
          <m:d>
            <m:dPr>
              <m:begChr m:val="{"/>
              <m:endChr m:val=""/>
              <m:ctrlPr>
                <w:rPr>
                  <w:rFonts w:ascii="Cambria Math" w:hAnsi="Cambria Math" w:cs="Times New Roman"/>
                  <w:i/>
                  <w:lang w:val="en-GB"/>
                </w:rPr>
              </m:ctrlPr>
            </m:dPr>
            <m:e>
              <m:eqArr>
                <m:eqArrPr>
                  <m:ctrlPr>
                    <w:rPr>
                      <w:rFonts w:ascii="Cambria Math" w:hAnsi="Cambria Math" w:cs="Times New Roman"/>
                      <w:i/>
                      <w:lang w:val="en-GB"/>
                    </w:rPr>
                  </m:ctrlPr>
                </m:eqArrPr>
                <m:e>
                  <m:r>
                    <w:rPr>
                      <w:rFonts w:ascii="Cambria Math" w:hAnsi="Cambria Math"/>
                      <w:lang w:val="en-GB"/>
                    </w:rPr>
                    <m:t>0 if ω≤</m:t>
                  </m:r>
                  <m:sSub>
                    <m:sSubPr>
                      <m:ctrlPr>
                        <w:rPr>
                          <w:rFonts w:ascii="Cambria Math" w:hAnsi="Cambria Math" w:cs="Times New Roman"/>
                          <w:i/>
                          <w:lang w:val="en-GB"/>
                        </w:rPr>
                      </m:ctrlPr>
                    </m:sSubPr>
                    <m:e>
                      <m:r>
                        <w:rPr>
                          <w:rFonts w:ascii="Cambria Math" w:hAnsi="Cambria Math"/>
                          <w:lang w:val="en-GB"/>
                        </w:rPr>
                        <m:t>ω</m:t>
                      </m:r>
                    </m:e>
                    <m:sub>
                      <m:r>
                        <w:rPr>
                          <w:rFonts w:ascii="Cambria Math" w:hAnsi="Cambria Math"/>
                          <w:lang w:val="en-GB"/>
                        </w:rPr>
                        <m:t>cut-in</m:t>
                      </m:r>
                    </m:sub>
                  </m:sSub>
                </m:e>
                <m:e>
                  <m:sSub>
                    <m:sSubPr>
                      <m:ctrlPr>
                        <w:rPr>
                          <w:rFonts w:ascii="Cambria Math" w:hAnsi="Cambria Math" w:cs="Times New Roman"/>
                          <w:i/>
                          <w:lang w:val="en-GB"/>
                        </w:rPr>
                      </m:ctrlPr>
                    </m:sSubPr>
                    <m:e>
                      <m:r>
                        <w:rPr>
                          <w:rFonts w:ascii="Cambria Math" w:hAnsi="Cambria Math"/>
                          <w:lang w:val="en-GB"/>
                        </w:rPr>
                        <m:t>k</m:t>
                      </m:r>
                    </m:e>
                    <m:sub>
                      <m:r>
                        <w:rPr>
                          <w:rFonts w:ascii="Cambria Math" w:hAnsi="Cambria Math"/>
                          <w:lang w:val="en-GB"/>
                        </w:rPr>
                        <m:t>1</m:t>
                      </m:r>
                    </m:sub>
                  </m:sSub>
                  <m:sSup>
                    <m:sSupPr>
                      <m:ctrlPr>
                        <w:rPr>
                          <w:rFonts w:ascii="Cambria Math" w:hAnsi="Cambria Math" w:cs="Times New Roman"/>
                          <w:i/>
                          <w:lang w:val="en-GB"/>
                        </w:rPr>
                      </m:ctrlPr>
                    </m:sSupPr>
                    <m:e>
                      <m:r>
                        <w:rPr>
                          <w:rFonts w:ascii="Cambria Math" w:hAnsi="Cambria Math"/>
                          <w:lang w:val="en-GB"/>
                        </w:rPr>
                        <m:t>ω</m:t>
                      </m:r>
                    </m:e>
                    <m:sup>
                      <m:r>
                        <w:rPr>
                          <w:rFonts w:ascii="Cambria Math" w:hAnsi="Cambria Math"/>
                          <w:lang w:val="en-GB"/>
                        </w:rPr>
                        <m:t>2</m:t>
                      </m:r>
                    </m:sup>
                  </m:sSup>
                  <m:r>
                    <w:rPr>
                      <w:rFonts w:ascii="Cambria Math" w:hAnsi="Cambria Math"/>
                      <w:lang w:val="en-GB"/>
                    </w:rPr>
                    <m:t>+</m:t>
                  </m:r>
                  <m:sSub>
                    <m:sSubPr>
                      <m:ctrlPr>
                        <w:rPr>
                          <w:rFonts w:ascii="Cambria Math" w:hAnsi="Cambria Math" w:cs="Times New Roman"/>
                          <w:i/>
                          <w:lang w:val="en-GB"/>
                        </w:rPr>
                      </m:ctrlPr>
                    </m:sSubPr>
                    <m:e>
                      <m:r>
                        <w:rPr>
                          <w:rFonts w:ascii="Cambria Math" w:hAnsi="Cambria Math"/>
                          <w:lang w:val="en-GB"/>
                        </w:rPr>
                        <m:t>k</m:t>
                      </m:r>
                    </m:e>
                    <m:sub>
                      <m:r>
                        <w:rPr>
                          <w:rFonts w:ascii="Cambria Math" w:hAnsi="Cambria Math"/>
                          <w:lang w:val="en-GB"/>
                        </w:rPr>
                        <m:t>2</m:t>
                      </m:r>
                    </m:sub>
                  </m:sSub>
                  <m:r>
                    <w:rPr>
                      <w:rFonts w:ascii="Cambria Math" w:hAnsi="Cambria Math"/>
                      <w:lang w:val="en-GB"/>
                    </w:rPr>
                    <m:t>ω+</m:t>
                  </m:r>
                  <m:sSub>
                    <m:sSubPr>
                      <m:ctrlPr>
                        <w:rPr>
                          <w:rFonts w:ascii="Cambria Math" w:hAnsi="Cambria Math" w:cs="Times New Roman"/>
                          <w:i/>
                          <w:lang w:val="en-GB"/>
                        </w:rPr>
                      </m:ctrlPr>
                    </m:sSubPr>
                    <m:e>
                      <m:r>
                        <w:rPr>
                          <w:rFonts w:ascii="Cambria Math" w:hAnsi="Cambria Math"/>
                          <w:lang w:val="en-GB"/>
                        </w:rPr>
                        <m:t>k</m:t>
                      </m:r>
                    </m:e>
                    <m:sub>
                      <m:r>
                        <w:rPr>
                          <w:rFonts w:ascii="Cambria Math" w:hAnsi="Cambria Math"/>
                          <w:lang w:val="en-GB"/>
                        </w:rPr>
                        <m:t>3</m:t>
                      </m:r>
                    </m:sub>
                  </m:sSub>
                  <m:r>
                    <w:rPr>
                      <w:rFonts w:ascii="Cambria Math" w:hAnsi="Cambria Math"/>
                      <w:lang w:val="en-GB"/>
                    </w:rPr>
                    <m:t xml:space="preserve"> if </m:t>
                  </m:r>
                  <m:sSub>
                    <m:sSubPr>
                      <m:ctrlPr>
                        <w:rPr>
                          <w:rFonts w:ascii="Cambria Math" w:hAnsi="Cambria Math" w:cs="Times New Roman"/>
                          <w:i/>
                          <w:lang w:val="en-GB"/>
                        </w:rPr>
                      </m:ctrlPr>
                    </m:sSubPr>
                    <m:e>
                      <m:r>
                        <w:rPr>
                          <w:rFonts w:ascii="Cambria Math" w:hAnsi="Cambria Math"/>
                          <w:lang w:val="en-GB"/>
                        </w:rPr>
                        <m:t>ω</m:t>
                      </m:r>
                    </m:e>
                    <m:sub>
                      <m:r>
                        <w:rPr>
                          <w:rFonts w:ascii="Cambria Math" w:hAnsi="Cambria Math"/>
                          <w:lang w:val="en-GB"/>
                        </w:rPr>
                        <m:t>cut-in</m:t>
                      </m:r>
                    </m:sub>
                  </m:sSub>
                  <m:r>
                    <w:rPr>
                      <w:rFonts w:ascii="Cambria Math" w:hAnsi="Cambria Math"/>
                      <w:lang w:val="en-GB"/>
                    </w:rPr>
                    <m:t>≤ω≤</m:t>
                  </m:r>
                  <m:sSub>
                    <m:sSubPr>
                      <m:ctrlPr>
                        <w:rPr>
                          <w:rFonts w:ascii="Cambria Math" w:hAnsi="Cambria Math" w:cs="Times New Roman"/>
                          <w:i/>
                          <w:lang w:val="en-GB"/>
                        </w:rPr>
                      </m:ctrlPr>
                    </m:sSubPr>
                    <m:e>
                      <m:r>
                        <w:rPr>
                          <w:rFonts w:ascii="Cambria Math" w:hAnsi="Cambria Math"/>
                          <w:lang w:val="en-GB"/>
                        </w:rPr>
                        <m:t>ω</m:t>
                      </m:r>
                    </m:e>
                    <m:sub>
                      <m:r>
                        <w:rPr>
                          <w:rFonts w:ascii="Cambria Math" w:hAnsi="Cambria Math"/>
                          <w:lang w:val="en-GB"/>
                        </w:rPr>
                        <m:t>nom</m:t>
                      </m:r>
                    </m:sub>
                  </m:sSub>
                </m:e>
                <m:e>
                  <m:sSub>
                    <m:sSubPr>
                      <m:ctrlPr>
                        <w:rPr>
                          <w:rFonts w:ascii="Cambria Math" w:hAnsi="Cambria Math" w:cs="Times New Roman"/>
                          <w:i/>
                          <w:lang w:val="en-GB"/>
                        </w:rPr>
                      </m:ctrlPr>
                    </m:sSubPr>
                    <m:e>
                      <m:r>
                        <w:rPr>
                          <w:rFonts w:ascii="Cambria Math" w:hAnsi="Cambria Math"/>
                          <w:lang w:val="en-GB"/>
                        </w:rPr>
                        <m:t>P</m:t>
                      </m:r>
                    </m:e>
                    <m:sub>
                      <m:r>
                        <w:rPr>
                          <w:rFonts w:ascii="Cambria Math" w:hAnsi="Cambria Math"/>
                          <w:lang w:val="en-GB"/>
                        </w:rPr>
                        <m:t>nom</m:t>
                      </m:r>
                    </m:sub>
                  </m:sSub>
                  <m:r>
                    <w:rPr>
                      <w:rFonts w:ascii="Cambria Math" w:hAnsi="Cambria Math"/>
                      <w:lang w:val="en-GB"/>
                    </w:rPr>
                    <m:t>/ω if ω≥</m:t>
                  </m:r>
                  <m:sSub>
                    <m:sSubPr>
                      <m:ctrlPr>
                        <w:rPr>
                          <w:rFonts w:ascii="Cambria Math" w:hAnsi="Cambria Math" w:cs="Times New Roman"/>
                          <w:i/>
                          <w:lang w:val="en-GB"/>
                        </w:rPr>
                      </m:ctrlPr>
                    </m:sSubPr>
                    <m:e>
                      <m:r>
                        <w:rPr>
                          <w:rFonts w:ascii="Cambria Math" w:hAnsi="Cambria Math"/>
                          <w:lang w:val="en-GB"/>
                        </w:rPr>
                        <m:t>ω</m:t>
                      </m:r>
                    </m:e>
                    <m:sub>
                      <m:r>
                        <w:rPr>
                          <w:rFonts w:ascii="Cambria Math" w:hAnsi="Cambria Math"/>
                          <w:lang w:val="en-GB"/>
                        </w:rPr>
                        <m:t>nom</m:t>
                      </m:r>
                    </m:sub>
                  </m:sSub>
                </m:e>
              </m:eqArr>
            </m:e>
          </m:d>
          <m:r>
            <w:rPr>
              <w:rFonts w:ascii="Cambria Math" w:hAnsi="Cambria Math"/>
              <w:lang w:val="en-GB"/>
            </w:rPr>
            <m:t xml:space="preserve">   </m:t>
          </m:r>
        </m:oMath>
      </m:oMathPara>
    </w:p>
    <w:p w14:paraId="7E35C331" w14:textId="2661430A" w:rsidR="00B80F53" w:rsidRDefault="00B80F53" w:rsidP="00616711">
      <w:pPr>
        <w:pStyle w:val="Paragrafoelenco"/>
        <w:rPr>
          <w:rFonts w:cstheme="minorHAnsi"/>
          <w:sz w:val="20"/>
          <w:szCs w:val="20"/>
        </w:rPr>
      </w:pPr>
      <w:r>
        <w:rPr>
          <w:rFonts w:cstheme="minorHAnsi"/>
          <w:sz w:val="20"/>
          <w:szCs w:val="20"/>
        </w:rPr>
        <w:t xml:space="preserve">Procedimento svolto </w:t>
      </w:r>
      <w:r w:rsidR="00B141F8">
        <w:rPr>
          <w:rFonts w:cstheme="minorHAnsi"/>
          <w:sz w:val="20"/>
          <w:szCs w:val="20"/>
        </w:rPr>
        <w:t xml:space="preserve">con un semplice algoritmo per la ricerca della massima efficienza. Vengono quindi restituiti come risultati </w:t>
      </w:r>
      <w:r w:rsidR="00781633">
        <w:rPr>
          <w:rFonts w:cstheme="minorHAnsi"/>
          <w:sz w:val="20"/>
          <w:szCs w:val="20"/>
        </w:rPr>
        <w:t>la curva di coppia, la curva di potenza del generatore, la velocità nominale di rotazione e la potenza nominale come valore di verifica.</w:t>
      </w:r>
    </w:p>
    <w:p w14:paraId="34BF1B05" w14:textId="77777777" w:rsidR="00616711" w:rsidRDefault="00616711" w:rsidP="00616711">
      <w:pPr>
        <w:rPr>
          <w:rFonts w:cstheme="minorHAnsi"/>
          <w:sz w:val="20"/>
          <w:szCs w:val="20"/>
        </w:rPr>
      </w:pPr>
    </w:p>
    <w:p w14:paraId="6C8BF324" w14:textId="77777777" w:rsidR="00616711" w:rsidRDefault="00616711" w:rsidP="00616711">
      <w:pPr>
        <w:rPr>
          <w:rFonts w:cstheme="minorHAnsi"/>
          <w:sz w:val="20"/>
          <w:szCs w:val="20"/>
        </w:rPr>
      </w:pPr>
    </w:p>
    <w:p w14:paraId="4FFB99C6" w14:textId="77777777" w:rsidR="00616711" w:rsidRDefault="00616711" w:rsidP="00616711">
      <w:pPr>
        <w:pStyle w:val="Capitolo"/>
      </w:pPr>
      <w:bookmarkStart w:id="8" w:name="_Toc59009054"/>
    </w:p>
    <w:p w14:paraId="024717C7" w14:textId="0E65B010" w:rsidR="00616711" w:rsidRPr="00C23F41" w:rsidRDefault="00781633" w:rsidP="00616711">
      <w:pPr>
        <w:pStyle w:val="Capitolo"/>
        <w:rPr>
          <w:u w:val="single"/>
        </w:rPr>
      </w:pPr>
      <w:bookmarkStart w:id="9" w:name="_Toc96273306"/>
      <w:bookmarkEnd w:id="8"/>
      <w:r w:rsidRPr="00C23F41">
        <w:rPr>
          <w:u w:val="single"/>
        </w:rPr>
        <w:t>Creare nuovo file del vento</w:t>
      </w:r>
      <w:bookmarkEnd w:id="9"/>
      <w:r w:rsidR="00616711" w:rsidRPr="00C23F41">
        <w:rPr>
          <w:u w:val="single"/>
        </w:rPr>
        <w:t xml:space="preserve"> </w:t>
      </w:r>
    </w:p>
    <w:p w14:paraId="7C67CE68" w14:textId="77777777" w:rsidR="00616711" w:rsidRDefault="00616711" w:rsidP="00616711">
      <w:pPr>
        <w:rPr>
          <w:rFonts w:cstheme="minorHAnsi"/>
          <w:sz w:val="32"/>
          <w:szCs w:val="32"/>
        </w:rPr>
      </w:pPr>
    </w:p>
    <w:p w14:paraId="33625C44" w14:textId="34BA0F7A" w:rsidR="00616711" w:rsidRDefault="00616711" w:rsidP="00616711">
      <w:pPr>
        <w:rPr>
          <w:rFonts w:cstheme="minorHAnsi"/>
          <w:sz w:val="20"/>
          <w:szCs w:val="20"/>
        </w:rPr>
      </w:pPr>
      <w:r>
        <w:rPr>
          <w:rFonts w:cstheme="minorHAnsi"/>
          <w:sz w:val="20"/>
          <w:szCs w:val="20"/>
        </w:rPr>
        <w:t xml:space="preserve">Se si desidera effettuare simulazioni in un particolare sito geografico, è </w:t>
      </w:r>
      <w:r w:rsidR="00781633">
        <w:rPr>
          <w:rFonts w:cstheme="minorHAnsi"/>
          <w:sz w:val="20"/>
          <w:szCs w:val="20"/>
        </w:rPr>
        <w:t>utile ottenere le serie storiche delle velocità</w:t>
      </w:r>
      <w:r>
        <w:rPr>
          <w:rFonts w:cstheme="minorHAnsi"/>
          <w:sz w:val="20"/>
          <w:szCs w:val="20"/>
        </w:rPr>
        <w:t xml:space="preserve"> più probabili in modo da ottenere i dati più rappresentativi.</w:t>
      </w:r>
      <w:r w:rsidR="00781633">
        <w:rPr>
          <w:rFonts w:cstheme="minorHAnsi"/>
          <w:sz w:val="20"/>
          <w:szCs w:val="20"/>
        </w:rPr>
        <w:t xml:space="preserve"> Questo passaggio serve se si vuole fare l’analisi di producibilità, dove serve avere la ricorrenza delle singole velocità.</w:t>
      </w:r>
    </w:p>
    <w:p w14:paraId="5F7A5B1E" w14:textId="50E07095" w:rsidR="00616711" w:rsidRDefault="00616711" w:rsidP="00616711">
      <w:pPr>
        <w:rPr>
          <w:rFonts w:cstheme="minorHAnsi"/>
          <w:sz w:val="20"/>
          <w:szCs w:val="20"/>
        </w:rPr>
      </w:pPr>
      <w:r>
        <w:rPr>
          <w:rFonts w:cstheme="minorHAnsi"/>
          <w:sz w:val="20"/>
          <w:szCs w:val="20"/>
        </w:rPr>
        <w:t xml:space="preserve">Se si desidera invece effettuare una prova </w:t>
      </w:r>
      <w:r w:rsidR="00FB1EB5">
        <w:rPr>
          <w:rFonts w:cstheme="minorHAnsi"/>
          <w:sz w:val="20"/>
          <w:szCs w:val="20"/>
        </w:rPr>
        <w:t>non collegata ad un particolare sito geografico</w:t>
      </w:r>
      <w:r>
        <w:rPr>
          <w:rFonts w:cstheme="minorHAnsi"/>
          <w:sz w:val="20"/>
          <w:szCs w:val="20"/>
        </w:rPr>
        <w:t xml:space="preserve">, si può lanciare </w:t>
      </w:r>
      <w:r w:rsidR="00FB1EB5">
        <w:rPr>
          <w:rFonts w:cstheme="minorHAnsi"/>
          <w:sz w:val="20"/>
          <w:szCs w:val="20"/>
        </w:rPr>
        <w:t>direttamente</w:t>
      </w:r>
      <w:r>
        <w:rPr>
          <w:rFonts w:cstheme="minorHAnsi"/>
          <w:sz w:val="20"/>
          <w:szCs w:val="20"/>
        </w:rPr>
        <w:t xml:space="preserve"> Turbsim.</w:t>
      </w:r>
    </w:p>
    <w:p w14:paraId="74067380" w14:textId="77777777" w:rsidR="00616711" w:rsidRDefault="00616711" w:rsidP="00616711">
      <w:pPr>
        <w:rPr>
          <w:rFonts w:cstheme="minorHAnsi"/>
          <w:sz w:val="20"/>
          <w:szCs w:val="20"/>
        </w:rPr>
      </w:pPr>
    </w:p>
    <w:p w14:paraId="3689DB07" w14:textId="77777777" w:rsidR="00616711" w:rsidRDefault="00616711" w:rsidP="00616711">
      <w:pPr>
        <w:pStyle w:val="Paragrafo"/>
      </w:pPr>
      <w:bookmarkStart w:id="10" w:name="_Toc59009056"/>
      <w:bookmarkStart w:id="11" w:name="_Toc96273307"/>
      <w:r>
        <w:t>Inserimento dati meteorologici di un sito particolare</w:t>
      </w:r>
      <w:bookmarkEnd w:id="10"/>
      <w:bookmarkEnd w:id="11"/>
    </w:p>
    <w:p w14:paraId="61A47A2D" w14:textId="77777777" w:rsidR="00616711" w:rsidRDefault="00616711" w:rsidP="00616711">
      <w:pPr>
        <w:rPr>
          <w:rFonts w:cstheme="minorHAnsi"/>
          <w:b/>
          <w:bCs/>
        </w:rPr>
      </w:pPr>
    </w:p>
    <w:p w14:paraId="7DEFF9FE" w14:textId="629B2B60" w:rsidR="00616711" w:rsidRDefault="00616711" w:rsidP="00616711">
      <w:pPr>
        <w:rPr>
          <w:rFonts w:cstheme="minorHAnsi"/>
          <w:strike/>
          <w:color w:val="000000" w:themeColor="text1"/>
          <w:sz w:val="20"/>
          <w:szCs w:val="20"/>
        </w:rPr>
      </w:pPr>
      <w:r>
        <w:rPr>
          <w:rFonts w:cstheme="minorHAnsi"/>
          <w:color w:val="000000" w:themeColor="text1"/>
          <w:sz w:val="20"/>
          <w:szCs w:val="20"/>
        </w:rPr>
        <w:t xml:space="preserve">A questo fine, il primo passo è quello di scaricare dal sito di ECMWF ERA5 i dati orari </w:t>
      </w:r>
      <w:r w:rsidR="00D5168A">
        <w:rPr>
          <w:rFonts w:cstheme="minorHAnsi"/>
          <w:color w:val="000000" w:themeColor="text1"/>
          <w:sz w:val="20"/>
          <w:szCs w:val="20"/>
        </w:rPr>
        <w:t>di U e V</w:t>
      </w:r>
      <w:r w:rsidR="00562B1F">
        <w:rPr>
          <w:rFonts w:cstheme="minorHAnsi"/>
          <w:color w:val="000000" w:themeColor="text1"/>
          <w:sz w:val="20"/>
          <w:szCs w:val="20"/>
        </w:rPr>
        <w:t xml:space="preserve"> (</w:t>
      </w:r>
      <w:r w:rsidR="00D5168A">
        <w:rPr>
          <w:rFonts w:cstheme="minorHAnsi"/>
          <w:color w:val="000000" w:themeColor="text1"/>
          <w:sz w:val="20"/>
          <w:szCs w:val="20"/>
        </w:rPr>
        <w:t>componenti rispettivamente della velocità</w:t>
      </w:r>
      <w:r w:rsidR="00562B1F">
        <w:rPr>
          <w:rFonts w:cstheme="minorHAnsi"/>
          <w:color w:val="000000" w:themeColor="text1"/>
          <w:sz w:val="20"/>
          <w:szCs w:val="20"/>
        </w:rPr>
        <w:t xml:space="preserve"> del vento</w:t>
      </w:r>
      <w:r w:rsidR="00D5168A">
        <w:rPr>
          <w:rFonts w:cstheme="minorHAnsi"/>
          <w:color w:val="000000" w:themeColor="text1"/>
          <w:sz w:val="20"/>
          <w:szCs w:val="20"/>
        </w:rPr>
        <w:t xml:space="preserve"> in direzione Est-Ovest e Nord-Sud</w:t>
      </w:r>
      <w:r w:rsidR="00562B1F">
        <w:rPr>
          <w:rFonts w:cstheme="minorHAnsi"/>
          <w:color w:val="000000" w:themeColor="text1"/>
          <w:sz w:val="20"/>
          <w:szCs w:val="20"/>
        </w:rPr>
        <w:t>)</w:t>
      </w:r>
      <w:r>
        <w:rPr>
          <w:rFonts w:cstheme="minorHAnsi"/>
          <w:color w:val="000000" w:themeColor="text1"/>
          <w:sz w:val="20"/>
          <w:szCs w:val="20"/>
        </w:rPr>
        <w:t xml:space="preserve"> in una determinata area</w:t>
      </w:r>
      <w:r w:rsidR="00562B1F">
        <w:rPr>
          <w:rFonts w:cstheme="minorHAnsi"/>
          <w:color w:val="000000" w:themeColor="text1"/>
          <w:sz w:val="20"/>
          <w:szCs w:val="20"/>
        </w:rPr>
        <w:t xml:space="preserve"> ad una quota utile (di solito 100m da terra dà buoni risultati)</w:t>
      </w:r>
      <w:r w:rsidR="00A60A73">
        <w:rPr>
          <w:rFonts w:cstheme="minorHAnsi"/>
          <w:color w:val="000000" w:themeColor="text1"/>
          <w:sz w:val="20"/>
          <w:szCs w:val="20"/>
        </w:rPr>
        <w:t>, con la minima area possibile</w:t>
      </w:r>
      <w:r>
        <w:rPr>
          <w:rFonts w:cstheme="minorHAnsi"/>
          <w:color w:val="000000" w:themeColor="text1"/>
          <w:sz w:val="20"/>
          <w:szCs w:val="20"/>
        </w:rPr>
        <w:t xml:space="preserve">. </w:t>
      </w:r>
      <w:r w:rsidR="00562B1F">
        <w:rPr>
          <w:rFonts w:cstheme="minorHAnsi"/>
          <w:color w:val="000000" w:themeColor="text1"/>
          <w:sz w:val="20"/>
          <w:szCs w:val="20"/>
        </w:rPr>
        <w:t xml:space="preserve">I dati vanno scaricati in formato .nc, e </w:t>
      </w:r>
      <w:r w:rsidR="00562B1F" w:rsidRPr="00562B1F">
        <w:rPr>
          <w:rFonts w:cstheme="minorHAnsi"/>
          <w:color w:val="000000" w:themeColor="text1"/>
          <w:sz w:val="20"/>
          <w:szCs w:val="20"/>
          <w:u w:val="single"/>
        </w:rPr>
        <w:t>salvati nella cartella “Wind resource assessment”</w:t>
      </w:r>
      <w:r w:rsidR="00562B1F">
        <w:rPr>
          <w:rFonts w:cstheme="minorHAnsi"/>
          <w:color w:val="000000" w:themeColor="text1"/>
          <w:sz w:val="20"/>
          <w:szCs w:val="20"/>
        </w:rPr>
        <w:t>.</w:t>
      </w:r>
      <w:r>
        <w:rPr>
          <w:rFonts w:cstheme="minorHAnsi"/>
          <w:color w:val="000000" w:themeColor="text1"/>
          <w:sz w:val="20"/>
          <w:szCs w:val="20"/>
        </w:rPr>
        <w:t xml:space="preserve"> </w:t>
      </w:r>
    </w:p>
    <w:p w14:paraId="384B4945" w14:textId="1C343E6C" w:rsidR="00616711" w:rsidRPr="006455B0" w:rsidRDefault="00616711" w:rsidP="00616711">
      <w:pPr>
        <w:rPr>
          <w:rFonts w:cstheme="minorHAnsi"/>
          <w:color w:val="000000" w:themeColor="text1"/>
          <w:sz w:val="20"/>
          <w:szCs w:val="20"/>
        </w:rPr>
      </w:pPr>
      <w:r>
        <w:rPr>
          <w:rFonts w:cstheme="minorHAnsi"/>
          <w:color w:val="000000" w:themeColor="text1"/>
          <w:sz w:val="20"/>
          <w:szCs w:val="20"/>
        </w:rPr>
        <w:t>I dati così estratti vengono successivamente post-processati</w:t>
      </w:r>
      <w:r w:rsidR="00A159F8">
        <w:rPr>
          <w:rFonts w:cstheme="minorHAnsi"/>
          <w:color w:val="000000" w:themeColor="text1"/>
          <w:sz w:val="20"/>
          <w:szCs w:val="20"/>
        </w:rPr>
        <w:t xml:space="preserve"> per mezzo d</w:t>
      </w:r>
      <w:r w:rsidR="00A60A73">
        <w:rPr>
          <w:rFonts w:cstheme="minorHAnsi"/>
          <w:color w:val="000000" w:themeColor="text1"/>
          <w:sz w:val="20"/>
          <w:szCs w:val="20"/>
        </w:rPr>
        <w:t>el</w:t>
      </w:r>
      <w:r w:rsidR="00A159F8">
        <w:rPr>
          <w:rFonts w:cstheme="minorHAnsi"/>
          <w:color w:val="000000" w:themeColor="text1"/>
          <w:sz w:val="20"/>
          <w:szCs w:val="20"/>
        </w:rPr>
        <w:t xml:space="preserve"> codice Matlab</w:t>
      </w:r>
      <w:r w:rsidR="006455B0">
        <w:rPr>
          <w:rFonts w:cstheme="minorHAnsi"/>
          <w:color w:val="000000" w:themeColor="text1"/>
          <w:sz w:val="20"/>
          <w:szCs w:val="20"/>
        </w:rPr>
        <w:t xml:space="preserve"> “studySite.m”</w:t>
      </w:r>
      <w:r w:rsidR="00A159F8">
        <w:rPr>
          <w:rFonts w:cstheme="minorHAnsi"/>
          <w:color w:val="000000" w:themeColor="text1"/>
          <w:sz w:val="20"/>
          <w:szCs w:val="20"/>
        </w:rPr>
        <w:t xml:space="preserve"> in grado di leggere questo tipo di files</w:t>
      </w:r>
      <w:r w:rsidR="002D7F46">
        <w:rPr>
          <w:rFonts w:cstheme="minorHAnsi"/>
          <w:color w:val="000000" w:themeColor="text1"/>
          <w:sz w:val="20"/>
          <w:szCs w:val="20"/>
        </w:rPr>
        <w:t xml:space="preserve"> e generare la distribuzione di Weibull del sito considerato</w:t>
      </w:r>
      <w:r w:rsidR="006455B0">
        <w:rPr>
          <w:rFonts w:cstheme="minorHAnsi"/>
          <w:color w:val="000000" w:themeColor="text1"/>
          <w:sz w:val="20"/>
          <w:szCs w:val="20"/>
        </w:rPr>
        <w:t>. Il codice è stato ottenuto modificando un preesistente per processare dati relativi alle onde, quindi altezza e periodo</w:t>
      </w:r>
      <w:r w:rsidR="00A159F8">
        <w:rPr>
          <w:rFonts w:cstheme="minorHAnsi"/>
          <w:color w:val="000000" w:themeColor="text1"/>
          <w:sz w:val="20"/>
          <w:szCs w:val="20"/>
        </w:rPr>
        <w:t>. Si è considerato proprietà</w:t>
      </w:r>
      <w:r w:rsidR="00F12412">
        <w:rPr>
          <w:rFonts w:cstheme="minorHAnsi"/>
          <w:color w:val="000000" w:themeColor="text1"/>
          <w:sz w:val="20"/>
          <w:szCs w:val="20"/>
        </w:rPr>
        <w:t xml:space="preserve"> (es. windshear)</w:t>
      </w:r>
      <w:r w:rsidR="00A159F8">
        <w:rPr>
          <w:rFonts w:cstheme="minorHAnsi"/>
          <w:color w:val="000000" w:themeColor="text1"/>
          <w:sz w:val="20"/>
          <w:szCs w:val="20"/>
        </w:rPr>
        <w:t xml:space="preserve"> omogenee </w:t>
      </w:r>
      <w:r w:rsidR="00F12412">
        <w:rPr>
          <w:rFonts w:cstheme="minorHAnsi"/>
          <w:color w:val="000000" w:themeColor="text1"/>
          <w:sz w:val="20"/>
          <w:szCs w:val="20"/>
        </w:rPr>
        <w:t>nel punto considerato</w:t>
      </w:r>
      <w:r w:rsidR="00A60A73">
        <w:rPr>
          <w:rFonts w:cstheme="minorHAnsi"/>
          <w:color w:val="000000" w:themeColor="text1"/>
          <w:sz w:val="20"/>
          <w:szCs w:val="20"/>
        </w:rPr>
        <w:t>, che è uno solo dei quadranti nella griglia considerata su ERA5</w:t>
      </w:r>
      <w:r w:rsidR="00F12412">
        <w:rPr>
          <w:rFonts w:cstheme="minorHAnsi"/>
          <w:color w:val="000000" w:themeColor="text1"/>
          <w:sz w:val="20"/>
          <w:szCs w:val="20"/>
        </w:rPr>
        <w:t>, e si sono svolte operazioni necessarie</w:t>
      </w:r>
      <w:r w:rsidR="006455B0">
        <w:rPr>
          <w:rFonts w:cstheme="minorHAnsi"/>
          <w:color w:val="000000" w:themeColor="text1"/>
          <w:sz w:val="20"/>
          <w:szCs w:val="20"/>
        </w:rPr>
        <w:t xml:space="preserve"> ad ottenere dati in formato di serie temporale. Lo script impiegato svolge queste operazioni</w:t>
      </w:r>
      <w:r>
        <w:rPr>
          <w:rFonts w:cstheme="minorHAnsi"/>
          <w:sz w:val="20"/>
          <w:szCs w:val="20"/>
        </w:rPr>
        <w:t>:</w:t>
      </w:r>
    </w:p>
    <w:p w14:paraId="3B469C81" w14:textId="77777777" w:rsidR="00616711" w:rsidRDefault="00616711" w:rsidP="00616711">
      <w:pPr>
        <w:rPr>
          <w:rFonts w:cstheme="minorHAnsi"/>
          <w:sz w:val="20"/>
          <w:szCs w:val="20"/>
        </w:rPr>
      </w:pPr>
    </w:p>
    <w:p w14:paraId="1EEEE2CC" w14:textId="75DBEA19" w:rsidR="00616711" w:rsidRDefault="006455B0" w:rsidP="00616711">
      <w:pPr>
        <w:pStyle w:val="Paragrafoelenco"/>
        <w:numPr>
          <w:ilvl w:val="0"/>
          <w:numId w:val="10"/>
        </w:numPr>
        <w:rPr>
          <w:rFonts w:cstheme="minorHAnsi"/>
          <w:color w:val="000000" w:themeColor="text1"/>
          <w:sz w:val="20"/>
          <w:szCs w:val="20"/>
        </w:rPr>
      </w:pPr>
      <w:r>
        <w:rPr>
          <w:rFonts w:cstheme="minorHAnsi"/>
          <w:color w:val="000000" w:themeColor="text1"/>
          <w:sz w:val="20"/>
          <w:szCs w:val="20"/>
        </w:rPr>
        <w:t>Legge</w:t>
      </w:r>
      <w:r w:rsidR="00D5168A">
        <w:rPr>
          <w:rFonts w:cstheme="minorHAnsi"/>
          <w:color w:val="000000" w:themeColor="text1"/>
          <w:sz w:val="20"/>
          <w:szCs w:val="20"/>
        </w:rPr>
        <w:t xml:space="preserve"> i</w:t>
      </w:r>
      <w:r>
        <w:rPr>
          <w:rFonts w:cstheme="minorHAnsi"/>
          <w:color w:val="000000" w:themeColor="text1"/>
          <w:sz w:val="20"/>
          <w:szCs w:val="20"/>
        </w:rPr>
        <w:t xml:space="preserve"> file .nc e “spacchetta” le strutture dati complesse, in modo da ottenere </w:t>
      </w:r>
      <w:r w:rsidR="00D5168A">
        <w:rPr>
          <w:rFonts w:cstheme="minorHAnsi"/>
          <w:color w:val="000000" w:themeColor="text1"/>
          <w:sz w:val="20"/>
          <w:szCs w:val="20"/>
        </w:rPr>
        <w:t>singole serie di dati della velocità del vento.</w:t>
      </w:r>
    </w:p>
    <w:p w14:paraId="10B0B453" w14:textId="7089DC9A" w:rsidR="00A60A73" w:rsidRDefault="00A60A73" w:rsidP="00616711">
      <w:pPr>
        <w:pStyle w:val="Paragrafoelenco"/>
        <w:numPr>
          <w:ilvl w:val="0"/>
          <w:numId w:val="10"/>
        </w:numPr>
        <w:rPr>
          <w:rFonts w:cstheme="minorHAnsi"/>
          <w:color w:val="000000" w:themeColor="text1"/>
          <w:sz w:val="20"/>
          <w:szCs w:val="20"/>
        </w:rPr>
      </w:pPr>
      <w:r>
        <w:rPr>
          <w:rFonts w:cstheme="minorHAnsi"/>
          <w:color w:val="000000" w:themeColor="text1"/>
          <w:sz w:val="20"/>
          <w:szCs w:val="20"/>
        </w:rPr>
        <w:t>Scelto, partendo dalla mappa dell’area il quadrante. La scelta avviene per mezzo di osservazioni svolte su google maps o su global wind atlas. Scopo è prevalentemente dettata dalla necessità di ridurre le dimensioni della matrice scaricata (avente di base 4 dimensioni).</w:t>
      </w:r>
    </w:p>
    <w:p w14:paraId="2241F704" w14:textId="3FA3169D" w:rsidR="00616711" w:rsidRPr="00627E54" w:rsidRDefault="00A60A73" w:rsidP="005A353B">
      <w:pPr>
        <w:pStyle w:val="Paragrafoelenco"/>
        <w:numPr>
          <w:ilvl w:val="0"/>
          <w:numId w:val="10"/>
        </w:numPr>
        <w:rPr>
          <w:rFonts w:cstheme="minorHAnsi"/>
          <w:sz w:val="20"/>
          <w:szCs w:val="20"/>
        </w:rPr>
      </w:pPr>
      <w:r w:rsidRPr="00627E54">
        <w:rPr>
          <w:rFonts w:cstheme="minorHAnsi"/>
          <w:sz w:val="20"/>
          <w:szCs w:val="20"/>
        </w:rPr>
        <w:lastRenderedPageBreak/>
        <w:t>Processamento dati del vento: dei dati in ogni matrice, avente dimensioni=(nr ore considerate, 2), la metà sono dei Not a Number (NaN)</w:t>
      </w:r>
      <w:r w:rsidR="00CA3261" w:rsidRPr="00627E54">
        <w:rPr>
          <w:rFonts w:cstheme="minorHAnsi"/>
          <w:sz w:val="20"/>
          <w:szCs w:val="20"/>
        </w:rPr>
        <w:t>, è quindi necessario depurare le matrici da questi elementi. Questo lavoro viene svolto rimuovendo da ogni matrice l’elemento “Not a Number”, rimanendo quindi con un vettore di lunghezza pari al numero di ore simulate per l’analisi</w:t>
      </w:r>
      <w:r w:rsidR="00627E54">
        <w:rPr>
          <w:rFonts w:cstheme="minorHAnsi"/>
          <w:sz w:val="20"/>
          <w:szCs w:val="20"/>
        </w:rPr>
        <w:t>.</w:t>
      </w:r>
      <w:r w:rsidR="00627E54" w:rsidRPr="00627E54">
        <w:rPr>
          <w:rFonts w:cstheme="minorHAnsi"/>
          <w:sz w:val="20"/>
          <w:szCs w:val="20"/>
        </w:rPr>
        <w:t xml:space="preserve"> </w:t>
      </w:r>
      <w:r w:rsidR="00627E54">
        <w:rPr>
          <w:rFonts w:cstheme="minorHAnsi"/>
          <w:sz w:val="20"/>
          <w:szCs w:val="20"/>
        </w:rPr>
        <w:t>Questi dati vengono poi corretti e viene calcolato il modulo della velocità (</w:t>
      </w:r>
      <m:oMath>
        <m:sSub>
          <m:sSubPr>
            <m:ctrlPr>
              <w:rPr>
                <w:rFonts w:ascii="Cambria Math" w:hAnsi="Cambria Math" w:cstheme="minorHAnsi"/>
                <w:i/>
                <w:sz w:val="20"/>
                <w:szCs w:val="20"/>
              </w:rPr>
            </m:ctrlPr>
          </m:sSubPr>
          <m:e>
            <m:r>
              <w:rPr>
                <w:rFonts w:ascii="Cambria Math" w:hAnsi="Cambria Math" w:cstheme="minorHAnsi"/>
                <w:sz w:val="20"/>
                <w:szCs w:val="20"/>
              </w:rPr>
              <m:t>V</m:t>
            </m:r>
          </m:e>
          <m:sub>
            <m:r>
              <w:rPr>
                <w:rFonts w:ascii="Cambria Math" w:hAnsi="Cambria Math" w:cstheme="minorHAnsi"/>
                <w:sz w:val="20"/>
                <w:szCs w:val="20"/>
              </w:rPr>
              <m:t>wind</m:t>
            </m:r>
          </m:sub>
        </m:sSub>
        <m:r>
          <w:rPr>
            <w:rFonts w:ascii="Cambria Math" w:hAnsi="Cambria Math" w:cstheme="minorHAnsi"/>
            <w:sz w:val="20"/>
            <w:szCs w:val="20"/>
          </w:rPr>
          <m:t>=</m:t>
        </m:r>
        <m:rad>
          <m:radPr>
            <m:degHide m:val="1"/>
            <m:ctrlPr>
              <w:rPr>
                <w:rFonts w:ascii="Cambria Math" w:hAnsi="Cambria Math" w:cstheme="minorHAnsi"/>
                <w:i/>
                <w:sz w:val="20"/>
                <w:szCs w:val="20"/>
              </w:rPr>
            </m:ctrlPr>
          </m:radPr>
          <m:deg/>
          <m:e>
            <m:sSubSup>
              <m:sSubSupPr>
                <m:ctrlPr>
                  <w:rPr>
                    <w:rFonts w:ascii="Cambria Math" w:hAnsi="Cambria Math" w:cstheme="minorHAnsi"/>
                    <w:i/>
                    <w:sz w:val="20"/>
                    <w:szCs w:val="20"/>
                  </w:rPr>
                </m:ctrlPr>
              </m:sSubSupPr>
              <m:e>
                <m:r>
                  <w:rPr>
                    <w:rFonts w:ascii="Cambria Math" w:hAnsi="Cambria Math" w:cstheme="minorHAnsi"/>
                    <w:sz w:val="20"/>
                    <w:szCs w:val="20"/>
                  </w:rPr>
                  <m:t>V</m:t>
                </m:r>
              </m:e>
              <m:sub>
                <m:r>
                  <w:rPr>
                    <w:rFonts w:ascii="Cambria Math" w:hAnsi="Cambria Math" w:cstheme="minorHAnsi"/>
                    <w:sz w:val="20"/>
                    <w:szCs w:val="20"/>
                  </w:rPr>
                  <m:t>E-O</m:t>
                </m:r>
              </m:sub>
              <m:sup>
                <m:r>
                  <w:rPr>
                    <w:rFonts w:ascii="Cambria Math" w:hAnsi="Cambria Math" w:cstheme="minorHAnsi"/>
                    <w:sz w:val="20"/>
                    <w:szCs w:val="20"/>
                  </w:rPr>
                  <m:t>2</m:t>
                </m:r>
              </m:sup>
            </m:sSubSup>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V</m:t>
                </m:r>
              </m:e>
              <m:sub>
                <m:r>
                  <w:rPr>
                    <w:rFonts w:ascii="Cambria Math" w:hAnsi="Cambria Math" w:cstheme="minorHAnsi"/>
                    <w:sz w:val="20"/>
                    <w:szCs w:val="20"/>
                  </w:rPr>
                  <m:t>N-S</m:t>
                </m:r>
              </m:sub>
              <m:sup>
                <m:r>
                  <w:rPr>
                    <w:rFonts w:ascii="Cambria Math" w:hAnsi="Cambria Math" w:cstheme="minorHAnsi"/>
                    <w:sz w:val="20"/>
                    <w:szCs w:val="20"/>
                  </w:rPr>
                  <m:t>2</m:t>
                </m:r>
              </m:sup>
            </m:sSubSup>
          </m:e>
        </m:rad>
      </m:oMath>
      <w:r w:rsidR="00627E54">
        <w:rPr>
          <w:rFonts w:cstheme="minorHAnsi"/>
          <w:sz w:val="20"/>
          <w:szCs w:val="20"/>
        </w:rPr>
        <w:t>), essendo le turbine omnidirezionali.</w:t>
      </w:r>
    </w:p>
    <w:p w14:paraId="57AE2380" w14:textId="5761AB25" w:rsidR="00616711" w:rsidRPr="00627E54" w:rsidRDefault="00627E54" w:rsidP="0041093D">
      <w:pPr>
        <w:pStyle w:val="Paragrafoelenco"/>
        <w:numPr>
          <w:ilvl w:val="0"/>
          <w:numId w:val="10"/>
        </w:numPr>
        <w:rPr>
          <w:rFonts w:cstheme="minorHAnsi"/>
          <w:sz w:val="20"/>
          <w:szCs w:val="20"/>
        </w:rPr>
      </w:pPr>
      <w:r w:rsidRPr="00627E54">
        <w:rPr>
          <w:rFonts w:cstheme="minorHAnsi"/>
          <w:sz w:val="20"/>
          <w:szCs w:val="20"/>
        </w:rPr>
        <w:t>Calcolo</w:t>
      </w:r>
      <w:r>
        <w:rPr>
          <w:rFonts w:cstheme="minorHAnsi"/>
          <w:sz w:val="20"/>
          <w:szCs w:val="20"/>
        </w:rPr>
        <w:t xml:space="preserve"> distribuzione di Weibull, dividendo le velocità del vento in</w:t>
      </w:r>
      <w:r w:rsidR="002D7F46">
        <w:rPr>
          <w:rFonts w:cstheme="minorHAnsi"/>
          <w:sz w:val="20"/>
          <w:szCs w:val="20"/>
        </w:rPr>
        <w:t xml:space="preserve"> classi di ampiezza 1 m/s.</w:t>
      </w:r>
    </w:p>
    <w:p w14:paraId="4E94D78A" w14:textId="77777777" w:rsidR="00616711" w:rsidRDefault="00616711" w:rsidP="00616711">
      <w:pPr>
        <w:rPr>
          <w:rFonts w:cstheme="minorHAnsi"/>
          <w:sz w:val="20"/>
          <w:szCs w:val="20"/>
        </w:rPr>
      </w:pPr>
    </w:p>
    <w:p w14:paraId="3F1DB481" w14:textId="77777777" w:rsidR="00616711" w:rsidRDefault="00616711" w:rsidP="00616711">
      <w:pPr>
        <w:rPr>
          <w:rFonts w:cstheme="minorHAnsi"/>
          <w:sz w:val="20"/>
          <w:szCs w:val="20"/>
        </w:rPr>
      </w:pPr>
    </w:p>
    <w:p w14:paraId="71A29DDD" w14:textId="77777777" w:rsidR="00616711" w:rsidRDefault="00616711" w:rsidP="00616711">
      <w:pPr>
        <w:rPr>
          <w:rFonts w:cstheme="minorHAnsi"/>
          <w:sz w:val="20"/>
          <w:szCs w:val="20"/>
        </w:rPr>
      </w:pPr>
    </w:p>
    <w:p w14:paraId="068F21CC" w14:textId="77777777" w:rsidR="00616711" w:rsidRDefault="00616711" w:rsidP="00616711">
      <w:pPr>
        <w:rPr>
          <w:rFonts w:cstheme="minorHAnsi"/>
          <w:sz w:val="20"/>
          <w:szCs w:val="20"/>
        </w:rPr>
      </w:pPr>
    </w:p>
    <w:p w14:paraId="3C1041FC" w14:textId="77777777" w:rsidR="00616711" w:rsidRDefault="00616711" w:rsidP="00616711">
      <w:pPr>
        <w:pStyle w:val="Paragrafo"/>
      </w:pPr>
      <w:bookmarkStart w:id="12" w:name="_Toc59009057"/>
      <w:bookmarkStart w:id="13" w:name="_Toc96273308"/>
      <w:r>
        <w:t>Utilizzo di Turbsim</w:t>
      </w:r>
      <w:bookmarkEnd w:id="12"/>
      <w:bookmarkEnd w:id="13"/>
    </w:p>
    <w:p w14:paraId="56C04733" w14:textId="77777777" w:rsidR="00616711" w:rsidRDefault="00616711" w:rsidP="00616711">
      <w:pPr>
        <w:rPr>
          <w:rFonts w:cstheme="minorHAnsi"/>
          <w:sz w:val="20"/>
          <w:szCs w:val="20"/>
        </w:rPr>
      </w:pPr>
    </w:p>
    <w:p w14:paraId="29784386" w14:textId="5475D253" w:rsidR="00616711" w:rsidRDefault="00616711" w:rsidP="00616711">
      <w:pPr>
        <w:rPr>
          <w:rFonts w:cstheme="minorHAnsi"/>
          <w:sz w:val="20"/>
          <w:szCs w:val="20"/>
        </w:rPr>
      </w:pPr>
      <w:r>
        <w:rPr>
          <w:rFonts w:cstheme="minorHAnsi"/>
          <w:sz w:val="20"/>
          <w:szCs w:val="20"/>
        </w:rPr>
        <w:t xml:space="preserve">Una volta </w:t>
      </w:r>
      <w:r w:rsidR="002D7F46">
        <w:rPr>
          <w:rFonts w:cstheme="minorHAnsi"/>
          <w:sz w:val="20"/>
          <w:szCs w:val="20"/>
        </w:rPr>
        <w:t>creata la distribuzione di Weibull</w:t>
      </w:r>
      <w:r>
        <w:rPr>
          <w:rFonts w:cstheme="minorHAnsi"/>
          <w:sz w:val="20"/>
          <w:szCs w:val="20"/>
        </w:rPr>
        <w:t xml:space="preserve"> si hanno a disposizione </w:t>
      </w:r>
      <w:r w:rsidR="002D7F46">
        <w:rPr>
          <w:rFonts w:cstheme="minorHAnsi"/>
          <w:sz w:val="20"/>
          <w:szCs w:val="20"/>
        </w:rPr>
        <w:t>le occorrenze della velocità del vento</w:t>
      </w:r>
      <w:r>
        <w:rPr>
          <w:rFonts w:cstheme="minorHAnsi"/>
          <w:sz w:val="20"/>
          <w:szCs w:val="20"/>
        </w:rPr>
        <w:t>, per cui è necessario realizzare i files del vento</w:t>
      </w:r>
      <w:r w:rsidR="002D7F46">
        <w:rPr>
          <w:rFonts w:cstheme="minorHAnsi"/>
          <w:sz w:val="20"/>
          <w:szCs w:val="20"/>
        </w:rPr>
        <w:t xml:space="preserve"> turbolento</w:t>
      </w:r>
      <w:r>
        <w:rPr>
          <w:rFonts w:cstheme="minorHAnsi"/>
          <w:sz w:val="20"/>
          <w:szCs w:val="20"/>
        </w:rPr>
        <w:t>.</w:t>
      </w:r>
      <w:r w:rsidR="002D7F46">
        <w:rPr>
          <w:rFonts w:cstheme="minorHAnsi"/>
          <w:sz w:val="20"/>
          <w:szCs w:val="20"/>
        </w:rPr>
        <w:t xml:space="preserve"> S</w:t>
      </w:r>
      <w:r>
        <w:rPr>
          <w:rFonts w:cstheme="minorHAnsi"/>
          <w:sz w:val="20"/>
          <w:szCs w:val="20"/>
        </w:rPr>
        <w:t>e si desidera effettuare una simulazione con un V0 preciso (es. V0 = 7.64 m/s), è necessario creare con Turbsim il file del vento corrispondente.</w:t>
      </w:r>
    </w:p>
    <w:p w14:paraId="05C336E9" w14:textId="0390E20C" w:rsidR="00616711" w:rsidRDefault="00616711" w:rsidP="00616711">
      <w:pPr>
        <w:rPr>
          <w:rFonts w:cstheme="minorHAnsi"/>
          <w:sz w:val="20"/>
          <w:szCs w:val="20"/>
        </w:rPr>
      </w:pPr>
      <w:r>
        <w:rPr>
          <w:rFonts w:cstheme="minorHAnsi"/>
          <w:sz w:val="20"/>
          <w:szCs w:val="20"/>
        </w:rPr>
        <w:t xml:space="preserve">All’interno della cartella Wind </w:t>
      </w:r>
      <w:r w:rsidR="002D7F46">
        <w:rPr>
          <w:rFonts w:cstheme="minorHAnsi"/>
          <w:sz w:val="20"/>
          <w:szCs w:val="20"/>
        </w:rPr>
        <w:t>resource assessment</w:t>
      </w:r>
      <w:r>
        <w:rPr>
          <w:rFonts w:cstheme="minorHAnsi"/>
          <w:sz w:val="20"/>
          <w:szCs w:val="20"/>
        </w:rPr>
        <w:t xml:space="preserve"> è contenuto l’eseguibile di Turbsim</w:t>
      </w:r>
      <w:r w:rsidR="002D7F46">
        <w:rPr>
          <w:rFonts w:cstheme="minorHAnsi"/>
          <w:sz w:val="20"/>
          <w:szCs w:val="20"/>
        </w:rPr>
        <w:t xml:space="preserve"> assieme all’</w:t>
      </w:r>
      <w:r>
        <w:rPr>
          <w:rFonts w:cstheme="minorHAnsi"/>
          <w:sz w:val="20"/>
          <w:szCs w:val="20"/>
        </w:rPr>
        <w:t>input file di TurbSim (files con estensione</w:t>
      </w:r>
      <w:r w:rsidR="002D7F46">
        <w:rPr>
          <w:rFonts w:cstheme="minorHAnsi"/>
          <w:sz w:val="20"/>
          <w:szCs w:val="20"/>
        </w:rPr>
        <w:t xml:space="preserve"> </w:t>
      </w:r>
      <w:r>
        <w:rPr>
          <w:rFonts w:cstheme="minorHAnsi"/>
          <w:sz w:val="20"/>
          <w:szCs w:val="20"/>
        </w:rPr>
        <w:t>.inp</w:t>
      </w:r>
      <w:r w:rsidR="002D7F46">
        <w:rPr>
          <w:rFonts w:cstheme="minorHAnsi"/>
          <w:sz w:val="20"/>
          <w:szCs w:val="20"/>
        </w:rPr>
        <w:t>).</w:t>
      </w:r>
    </w:p>
    <w:p w14:paraId="2D1E4A35" w14:textId="77777777" w:rsidR="00616711" w:rsidRDefault="00616711" w:rsidP="00616711">
      <w:pPr>
        <w:rPr>
          <w:rFonts w:cstheme="minorHAnsi"/>
          <w:sz w:val="20"/>
          <w:szCs w:val="20"/>
        </w:rPr>
      </w:pPr>
    </w:p>
    <w:p w14:paraId="7E11AA9E" w14:textId="1159D511" w:rsidR="00616711" w:rsidRDefault="00616711" w:rsidP="00616711">
      <w:pPr>
        <w:rPr>
          <w:rFonts w:cstheme="minorHAnsi"/>
          <w:sz w:val="20"/>
          <w:szCs w:val="20"/>
        </w:rPr>
      </w:pPr>
      <w:r>
        <w:rPr>
          <w:rFonts w:cstheme="minorHAnsi"/>
          <w:sz w:val="20"/>
          <w:szCs w:val="20"/>
        </w:rPr>
        <w:t xml:space="preserve">La prima cosa da fare per generare un nuovo file del vento è </w:t>
      </w:r>
      <w:r w:rsidR="002D7F46">
        <w:rPr>
          <w:rFonts w:cstheme="minorHAnsi"/>
          <w:sz w:val="20"/>
          <w:szCs w:val="20"/>
        </w:rPr>
        <w:t>impostare</w:t>
      </w:r>
      <w:r>
        <w:rPr>
          <w:rFonts w:cstheme="minorHAnsi"/>
          <w:sz w:val="20"/>
          <w:szCs w:val="20"/>
        </w:rPr>
        <w:t xml:space="preserve"> l’input file in base alla tipologia di prova che si va ad effettuare.</w:t>
      </w:r>
    </w:p>
    <w:p w14:paraId="06CB67AA" w14:textId="77777777" w:rsidR="00616711" w:rsidRDefault="00616711" w:rsidP="00616711">
      <w:pPr>
        <w:rPr>
          <w:rFonts w:cstheme="minorHAnsi"/>
          <w:sz w:val="20"/>
          <w:szCs w:val="20"/>
        </w:rPr>
      </w:pPr>
    </w:p>
    <w:p w14:paraId="44548667" w14:textId="089147C1" w:rsidR="00616711" w:rsidRDefault="00616711" w:rsidP="00616711">
      <w:pPr>
        <w:rPr>
          <w:rFonts w:cstheme="minorHAnsi"/>
          <w:sz w:val="20"/>
          <w:szCs w:val="20"/>
        </w:rPr>
      </w:pPr>
      <w:r>
        <w:rPr>
          <w:noProof/>
        </w:rPr>
        <w:drawing>
          <wp:anchor distT="0" distB="0" distL="114300" distR="114300" simplePos="0" relativeHeight="251659264" behindDoc="0" locked="0" layoutInCell="1" allowOverlap="1" wp14:anchorId="47C8FCB1" wp14:editId="24270902">
            <wp:simplePos x="0" y="0"/>
            <wp:positionH relativeFrom="column">
              <wp:posOffset>4478020</wp:posOffset>
            </wp:positionH>
            <wp:positionV relativeFrom="paragraph">
              <wp:posOffset>75565</wp:posOffset>
            </wp:positionV>
            <wp:extent cx="1693545" cy="1285875"/>
            <wp:effectExtent l="0" t="0" r="1905" b="9525"/>
            <wp:wrapSquare wrapText="bothSides"/>
            <wp:docPr id="36" name="Immagine 36" descr="Immagine che contiene tav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magine 36" descr="Immagine che contiene tavolo&#10;&#10;Descrizione generata automa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3545" cy="1285875"/>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L’input file è suddiviso in sezioni, le principali utilizzate nel modello sono:</w:t>
      </w:r>
    </w:p>
    <w:p w14:paraId="79B4E63F" w14:textId="77777777" w:rsidR="00616711" w:rsidRDefault="00616711" w:rsidP="00616711">
      <w:pPr>
        <w:rPr>
          <w:rFonts w:cstheme="minorHAnsi"/>
          <w:sz w:val="20"/>
          <w:szCs w:val="20"/>
        </w:rPr>
      </w:pPr>
    </w:p>
    <w:p w14:paraId="2BF1EE02" w14:textId="0469B760" w:rsidR="00616711" w:rsidRDefault="00616711" w:rsidP="00616711">
      <w:pPr>
        <w:pStyle w:val="Paragrafoelenco"/>
        <w:numPr>
          <w:ilvl w:val="0"/>
          <w:numId w:val="11"/>
        </w:numPr>
        <w:spacing w:after="160" w:line="256" w:lineRule="auto"/>
        <w:rPr>
          <w:rFonts w:cstheme="minorHAnsi"/>
          <w:sz w:val="20"/>
          <w:szCs w:val="20"/>
        </w:rPr>
      </w:pPr>
      <w:r>
        <w:rPr>
          <w:rFonts w:cstheme="minorHAnsi"/>
          <w:b/>
          <w:bCs/>
          <w:sz w:val="20"/>
          <w:szCs w:val="20"/>
        </w:rPr>
        <w:t>Runtime Options</w:t>
      </w:r>
      <w:r>
        <w:rPr>
          <w:rFonts w:cstheme="minorHAnsi"/>
          <w:sz w:val="20"/>
          <w:szCs w:val="20"/>
        </w:rPr>
        <w:t xml:space="preserve">: </w:t>
      </w:r>
      <w:r w:rsidR="002D7F46">
        <w:rPr>
          <w:rFonts w:cstheme="minorHAnsi"/>
          <w:sz w:val="20"/>
          <w:szCs w:val="20"/>
        </w:rPr>
        <w:t>dove</w:t>
      </w:r>
      <w:r>
        <w:rPr>
          <w:rFonts w:cstheme="minorHAnsi"/>
          <w:sz w:val="20"/>
          <w:szCs w:val="20"/>
        </w:rPr>
        <w:t xml:space="preserve"> vengono impostati tutti i formati dei file che verranno restituiti in uscita una volta conclusa la simulazione di TurbSim.</w:t>
      </w:r>
    </w:p>
    <w:p w14:paraId="7B448496" w14:textId="77777777" w:rsidR="00616711" w:rsidRDefault="00616711" w:rsidP="00616711">
      <w:pPr>
        <w:pStyle w:val="Paragrafoelenco"/>
        <w:spacing w:after="160" w:line="256" w:lineRule="auto"/>
        <w:ind w:left="360"/>
        <w:rPr>
          <w:rFonts w:cstheme="minorHAnsi"/>
          <w:sz w:val="20"/>
          <w:szCs w:val="20"/>
        </w:rPr>
      </w:pPr>
      <w:r>
        <w:rPr>
          <w:rFonts w:cstheme="minorHAnsi"/>
          <w:sz w:val="20"/>
          <w:szCs w:val="20"/>
        </w:rPr>
        <w:t>Per il modello è necessario il file in formato .bts, quindi impostare True sui parametri “WrADFF”, “Clockwise”, a tal proposito nel caso in esame la sezione si presenta come in figura:</w:t>
      </w:r>
    </w:p>
    <w:p w14:paraId="0E9F61BC" w14:textId="77777777" w:rsidR="00616711" w:rsidRDefault="00616711" w:rsidP="00616711">
      <w:pPr>
        <w:pStyle w:val="Paragrafoelenco"/>
        <w:numPr>
          <w:ilvl w:val="0"/>
          <w:numId w:val="11"/>
        </w:numPr>
        <w:spacing w:after="160" w:line="256" w:lineRule="auto"/>
        <w:rPr>
          <w:rFonts w:cstheme="minorHAnsi"/>
          <w:sz w:val="20"/>
          <w:szCs w:val="20"/>
        </w:rPr>
      </w:pPr>
      <w:r>
        <w:rPr>
          <w:rFonts w:cstheme="minorHAnsi"/>
          <w:b/>
          <w:bCs/>
          <w:sz w:val="20"/>
          <w:szCs w:val="20"/>
        </w:rPr>
        <w:t>Turbine/Model Specifications</w:t>
      </w:r>
      <w:r>
        <w:rPr>
          <w:rFonts w:cstheme="minorHAnsi"/>
          <w:sz w:val="20"/>
          <w:szCs w:val="20"/>
        </w:rPr>
        <w:t>: in questa sezione vengono impostati i parametri della discretizzazione spaziale e temporale.</w:t>
      </w:r>
    </w:p>
    <w:p w14:paraId="13752ADD" w14:textId="77777777" w:rsidR="00616711" w:rsidRDefault="00616711" w:rsidP="00616711">
      <w:pPr>
        <w:pStyle w:val="Paragrafoelenco"/>
        <w:numPr>
          <w:ilvl w:val="0"/>
          <w:numId w:val="11"/>
        </w:numPr>
        <w:spacing w:after="160" w:line="256" w:lineRule="auto"/>
        <w:rPr>
          <w:rFonts w:cstheme="minorHAnsi"/>
          <w:sz w:val="20"/>
          <w:szCs w:val="20"/>
        </w:rPr>
      </w:pPr>
      <w:r>
        <w:rPr>
          <w:rFonts w:cstheme="minorHAnsi"/>
          <w:b/>
          <w:bCs/>
          <w:sz w:val="20"/>
          <w:szCs w:val="20"/>
        </w:rPr>
        <w:t>Meteorological Boundary Conditions</w:t>
      </w:r>
      <w:r>
        <w:rPr>
          <w:rFonts w:cstheme="minorHAnsi"/>
          <w:sz w:val="20"/>
          <w:szCs w:val="20"/>
        </w:rPr>
        <w:t>: in questa sezione vengono impostate le condizioni meteorologiche, e le leggi di variazione del profilo del vento.</w:t>
      </w:r>
    </w:p>
    <w:p w14:paraId="10FA114B" w14:textId="77777777" w:rsidR="00616711" w:rsidRDefault="00616711" w:rsidP="00616711">
      <w:pPr>
        <w:spacing w:after="160" w:line="256" w:lineRule="auto"/>
        <w:rPr>
          <w:rFonts w:cstheme="minorHAnsi"/>
          <w:sz w:val="20"/>
          <w:szCs w:val="20"/>
        </w:rPr>
      </w:pPr>
    </w:p>
    <w:p w14:paraId="647615C7" w14:textId="0DC23F94" w:rsidR="00616711" w:rsidRDefault="00616711" w:rsidP="00616711">
      <w:pPr>
        <w:spacing w:after="160" w:line="256" w:lineRule="auto"/>
        <w:rPr>
          <w:rFonts w:cstheme="minorHAnsi"/>
          <w:sz w:val="20"/>
          <w:szCs w:val="20"/>
        </w:rPr>
      </w:pPr>
      <w:r>
        <w:rPr>
          <w:rFonts w:cstheme="minorHAnsi"/>
          <w:sz w:val="20"/>
          <w:szCs w:val="20"/>
        </w:rPr>
        <w:t>Una volta impostato l’input file è possibile effettuare la simulazione con Turbsim.</w:t>
      </w:r>
    </w:p>
    <w:p w14:paraId="700DCA75" w14:textId="79C90314" w:rsidR="002D7F46" w:rsidRDefault="002D7F46" w:rsidP="00616711">
      <w:pPr>
        <w:spacing w:after="160" w:line="256" w:lineRule="auto"/>
        <w:rPr>
          <w:rFonts w:cstheme="minorHAnsi"/>
          <w:sz w:val="20"/>
          <w:szCs w:val="20"/>
        </w:rPr>
      </w:pPr>
      <w:r>
        <w:rPr>
          <w:rFonts w:cstheme="minorHAnsi"/>
          <w:sz w:val="20"/>
          <w:szCs w:val="20"/>
        </w:rPr>
        <w:t>Il file input utilizzato ha come parametri:</w:t>
      </w:r>
    </w:p>
    <w:p w14:paraId="107A0673" w14:textId="3756DE60" w:rsidR="004754F7" w:rsidRPr="004754F7" w:rsidRDefault="004754F7" w:rsidP="004754F7">
      <w:pPr>
        <w:pStyle w:val="Paragrafoelenco"/>
        <w:numPr>
          <w:ilvl w:val="0"/>
          <w:numId w:val="29"/>
        </w:numPr>
        <w:autoSpaceDE w:val="0"/>
        <w:autoSpaceDN w:val="0"/>
        <w:adjustRightInd w:val="0"/>
        <w:spacing w:after="120" w:line="276" w:lineRule="auto"/>
        <w:jc w:val="both"/>
        <w:rPr>
          <w:rFonts w:cs="Times New Roman"/>
          <w:sz w:val="20"/>
          <w:szCs w:val="20"/>
          <w:lang w:val="en-GB"/>
        </w:rPr>
      </w:pPr>
      <w:r w:rsidRPr="004754F7">
        <w:rPr>
          <w:rFonts w:cs="Times New Roman"/>
          <w:sz w:val="20"/>
          <w:szCs w:val="20"/>
          <w:lang w:val="en-GB"/>
        </w:rPr>
        <w:t>turbulence model</w:t>
      </w:r>
      <w:r>
        <w:rPr>
          <w:rFonts w:cs="Times New Roman"/>
          <w:sz w:val="20"/>
          <w:szCs w:val="20"/>
          <w:lang w:val="en-GB"/>
        </w:rPr>
        <w:t xml:space="preserve">: </w:t>
      </w:r>
      <w:r w:rsidRPr="004754F7">
        <w:rPr>
          <w:rFonts w:cs="Times New Roman"/>
          <w:sz w:val="20"/>
          <w:szCs w:val="20"/>
          <w:lang w:val="en-GB"/>
        </w:rPr>
        <w:t>Kaimal</w:t>
      </w:r>
    </w:p>
    <w:p w14:paraId="345615B0" w14:textId="3571DBFD" w:rsidR="004754F7" w:rsidRPr="004754F7" w:rsidRDefault="004754F7" w:rsidP="004754F7">
      <w:pPr>
        <w:pStyle w:val="Paragrafoelenco"/>
        <w:numPr>
          <w:ilvl w:val="0"/>
          <w:numId w:val="29"/>
        </w:numPr>
        <w:autoSpaceDE w:val="0"/>
        <w:autoSpaceDN w:val="0"/>
        <w:adjustRightInd w:val="0"/>
        <w:spacing w:after="120" w:line="276" w:lineRule="auto"/>
        <w:jc w:val="both"/>
        <w:rPr>
          <w:rFonts w:cs="Times New Roman"/>
          <w:sz w:val="20"/>
          <w:szCs w:val="20"/>
          <w:lang w:val="en-GB"/>
        </w:rPr>
      </w:pPr>
      <w:r w:rsidRPr="004754F7">
        <w:rPr>
          <w:rFonts w:cs="Times New Roman"/>
          <w:sz w:val="20"/>
          <w:szCs w:val="20"/>
          <w:lang w:val="en-GB"/>
        </w:rPr>
        <w:t>wind class 3</w:t>
      </w:r>
    </w:p>
    <w:p w14:paraId="658AC558" w14:textId="1DCF80C0" w:rsidR="004754F7" w:rsidRPr="004754F7" w:rsidRDefault="004754F7" w:rsidP="004754F7">
      <w:pPr>
        <w:pStyle w:val="Paragrafoelenco"/>
        <w:numPr>
          <w:ilvl w:val="0"/>
          <w:numId w:val="29"/>
        </w:numPr>
        <w:autoSpaceDE w:val="0"/>
        <w:autoSpaceDN w:val="0"/>
        <w:adjustRightInd w:val="0"/>
        <w:spacing w:after="120" w:line="276" w:lineRule="auto"/>
        <w:jc w:val="both"/>
        <w:rPr>
          <w:rFonts w:cs="Times New Roman"/>
          <w:sz w:val="20"/>
          <w:szCs w:val="20"/>
          <w:lang w:val="en-GB"/>
        </w:rPr>
      </w:pPr>
      <w:r w:rsidRPr="004754F7">
        <w:rPr>
          <w:rFonts w:cs="Times New Roman"/>
          <w:sz w:val="20"/>
          <w:szCs w:val="20"/>
          <w:lang w:val="en-GB"/>
        </w:rPr>
        <w:t>The turbulence intensity C</w:t>
      </w:r>
    </w:p>
    <w:p w14:paraId="17C1BAF4" w14:textId="43AAAD14" w:rsidR="004754F7" w:rsidRPr="004754F7" w:rsidRDefault="00E75410" w:rsidP="004754F7">
      <w:pPr>
        <w:pStyle w:val="Paragrafoelenco"/>
        <w:numPr>
          <w:ilvl w:val="0"/>
          <w:numId w:val="29"/>
        </w:numPr>
        <w:autoSpaceDE w:val="0"/>
        <w:autoSpaceDN w:val="0"/>
        <w:adjustRightInd w:val="0"/>
        <w:spacing w:after="120" w:line="276" w:lineRule="auto"/>
        <w:jc w:val="both"/>
        <w:rPr>
          <w:rFonts w:cs="Times New Roman"/>
          <w:sz w:val="20"/>
          <w:szCs w:val="20"/>
          <w:lang w:val="en-GB"/>
        </w:rPr>
      </w:pPr>
      <w:r>
        <w:rPr>
          <w:rFonts w:cs="Times New Roman"/>
          <w:sz w:val="20"/>
          <w:szCs w:val="20"/>
          <w:lang w:val="en-GB"/>
        </w:rPr>
        <w:t>Surface roughness length: 0.03 m.</w:t>
      </w:r>
    </w:p>
    <w:p w14:paraId="7E2DF163" w14:textId="77777777" w:rsidR="004754F7" w:rsidRPr="004754F7" w:rsidRDefault="004754F7" w:rsidP="004754F7">
      <w:pPr>
        <w:pStyle w:val="Paragrafoelenco"/>
        <w:numPr>
          <w:ilvl w:val="0"/>
          <w:numId w:val="29"/>
        </w:numPr>
        <w:autoSpaceDE w:val="0"/>
        <w:autoSpaceDN w:val="0"/>
        <w:adjustRightInd w:val="0"/>
        <w:spacing w:after="120" w:line="276" w:lineRule="auto"/>
        <w:jc w:val="both"/>
        <w:rPr>
          <w:rFonts w:cs="Times New Roman"/>
          <w:sz w:val="20"/>
          <w:szCs w:val="20"/>
          <w:lang w:val="en-GB"/>
        </w:rPr>
      </w:pPr>
      <w:r w:rsidRPr="004754F7">
        <w:rPr>
          <w:rFonts w:cs="Times New Roman"/>
          <w:sz w:val="20"/>
          <w:szCs w:val="20"/>
          <w:lang w:val="en-GB"/>
        </w:rPr>
        <w:t>Grid size: it corresponds roughly to the rotor dimensions.</w:t>
      </w:r>
    </w:p>
    <w:p w14:paraId="43925F7F" w14:textId="114968AA" w:rsidR="004754F7" w:rsidRPr="004754F7" w:rsidRDefault="004754F7" w:rsidP="004754F7">
      <w:pPr>
        <w:pStyle w:val="Paragrafoelenco"/>
        <w:numPr>
          <w:ilvl w:val="0"/>
          <w:numId w:val="29"/>
        </w:numPr>
        <w:autoSpaceDE w:val="0"/>
        <w:autoSpaceDN w:val="0"/>
        <w:adjustRightInd w:val="0"/>
        <w:spacing w:after="120" w:line="276" w:lineRule="auto"/>
        <w:jc w:val="both"/>
        <w:rPr>
          <w:rFonts w:cs="Times New Roman"/>
          <w:sz w:val="20"/>
          <w:szCs w:val="20"/>
          <w:lang w:val="en-GB"/>
        </w:rPr>
      </w:pPr>
      <w:r w:rsidRPr="004754F7">
        <w:rPr>
          <w:rFonts w:cs="Times New Roman"/>
          <w:sz w:val="20"/>
          <w:szCs w:val="20"/>
          <w:lang w:val="en-GB"/>
        </w:rPr>
        <w:t>Reference height for wind measurement</w:t>
      </w:r>
      <w:r w:rsidR="00E75410">
        <w:rPr>
          <w:rFonts w:cs="Times New Roman"/>
          <w:sz w:val="20"/>
          <w:szCs w:val="20"/>
          <w:lang w:val="en-GB"/>
        </w:rPr>
        <w:t>: altezza hub.</w:t>
      </w:r>
    </w:p>
    <w:p w14:paraId="616660C7" w14:textId="77777777" w:rsidR="004754F7" w:rsidRPr="004754F7" w:rsidRDefault="004754F7" w:rsidP="004754F7">
      <w:pPr>
        <w:pStyle w:val="Paragrafoelenco"/>
        <w:numPr>
          <w:ilvl w:val="0"/>
          <w:numId w:val="29"/>
        </w:numPr>
        <w:autoSpaceDE w:val="0"/>
        <w:autoSpaceDN w:val="0"/>
        <w:adjustRightInd w:val="0"/>
        <w:spacing w:after="120" w:line="276" w:lineRule="auto"/>
        <w:jc w:val="both"/>
        <w:rPr>
          <w:rFonts w:cs="Times New Roman"/>
          <w:sz w:val="20"/>
          <w:szCs w:val="20"/>
          <w:lang w:val="en-GB"/>
        </w:rPr>
      </w:pPr>
      <w:r w:rsidRPr="004754F7">
        <w:rPr>
          <w:rFonts w:cs="Times New Roman"/>
          <w:sz w:val="20"/>
          <w:szCs w:val="20"/>
          <w:lang w:val="en-GB"/>
        </w:rPr>
        <w:t>Average wind speed.</w:t>
      </w:r>
    </w:p>
    <w:p w14:paraId="2F8806CF" w14:textId="77777777" w:rsidR="004754F7" w:rsidRDefault="004754F7" w:rsidP="00616711">
      <w:pPr>
        <w:spacing w:after="160" w:line="256" w:lineRule="auto"/>
        <w:rPr>
          <w:rFonts w:cstheme="minorHAnsi"/>
          <w:sz w:val="20"/>
          <w:szCs w:val="20"/>
        </w:rPr>
      </w:pPr>
    </w:p>
    <w:p w14:paraId="197638CB" w14:textId="77777777" w:rsidR="00354985" w:rsidRDefault="00616711" w:rsidP="00616711">
      <w:pPr>
        <w:spacing w:after="160" w:line="256" w:lineRule="auto"/>
        <w:rPr>
          <w:rFonts w:cstheme="minorHAnsi"/>
          <w:sz w:val="20"/>
          <w:szCs w:val="20"/>
        </w:rPr>
      </w:pPr>
      <w:r>
        <w:rPr>
          <w:rFonts w:cstheme="minorHAnsi"/>
          <w:sz w:val="20"/>
          <w:szCs w:val="20"/>
        </w:rPr>
        <w:t>A questo punto non resta che post-processare gli output files .bts delle prove effettuare, in modo tale generare la struttura che verrà poi caricata nei LUT all’interno di Simulink. Per fare ciò si utilizza lo script “Lettura_file_</w:t>
      </w:r>
      <w:r w:rsidR="00E75410">
        <w:rPr>
          <w:rFonts w:cstheme="minorHAnsi"/>
          <w:sz w:val="20"/>
          <w:szCs w:val="20"/>
        </w:rPr>
        <w:t>mio</w:t>
      </w:r>
      <w:r>
        <w:rPr>
          <w:rFonts w:cstheme="minorHAnsi"/>
          <w:sz w:val="20"/>
          <w:szCs w:val="20"/>
        </w:rPr>
        <w:t xml:space="preserve">.m” presente nella cartella </w:t>
      </w:r>
      <w:r w:rsidR="00E75410">
        <w:rPr>
          <w:rFonts w:cstheme="minorHAnsi"/>
          <w:sz w:val="20"/>
          <w:szCs w:val="20"/>
        </w:rPr>
        <w:t>“Wind resource assessment”</w:t>
      </w:r>
      <w:r>
        <w:rPr>
          <w:rFonts w:cstheme="minorHAnsi"/>
          <w:sz w:val="20"/>
          <w:szCs w:val="20"/>
        </w:rPr>
        <w:t>.</w:t>
      </w:r>
      <w:r w:rsidR="00E75410">
        <w:rPr>
          <w:rFonts w:cstheme="minorHAnsi"/>
          <w:sz w:val="20"/>
          <w:szCs w:val="20"/>
        </w:rPr>
        <w:t xml:space="preserve"> Questo script</w:t>
      </w:r>
      <w:r w:rsidR="00354985">
        <w:rPr>
          <w:rFonts w:cstheme="minorHAnsi"/>
          <w:sz w:val="20"/>
          <w:szCs w:val="20"/>
        </w:rPr>
        <w:t xml:space="preserve"> ha 2 compiti:</w:t>
      </w:r>
    </w:p>
    <w:p w14:paraId="212E6197" w14:textId="0550849B" w:rsidR="00616711" w:rsidRDefault="00354985" w:rsidP="00354985">
      <w:pPr>
        <w:pStyle w:val="Paragrafoelenco"/>
        <w:numPr>
          <w:ilvl w:val="0"/>
          <w:numId w:val="30"/>
        </w:numPr>
        <w:spacing w:after="160" w:line="256" w:lineRule="auto"/>
        <w:rPr>
          <w:rFonts w:cstheme="minorHAnsi"/>
          <w:sz w:val="20"/>
          <w:szCs w:val="20"/>
        </w:rPr>
      </w:pPr>
      <w:r>
        <w:rPr>
          <w:rFonts w:cstheme="minorHAnsi"/>
          <w:sz w:val="20"/>
          <w:szCs w:val="20"/>
        </w:rPr>
        <w:t>T</w:t>
      </w:r>
      <w:r w:rsidR="00E75410" w:rsidRPr="00354985">
        <w:rPr>
          <w:rFonts w:cstheme="minorHAnsi"/>
          <w:sz w:val="20"/>
          <w:szCs w:val="20"/>
        </w:rPr>
        <w:t>rasformare i files in uscita da TurbS</w:t>
      </w:r>
      <w:r>
        <w:rPr>
          <w:rFonts w:cstheme="minorHAnsi"/>
          <w:sz w:val="20"/>
          <w:szCs w:val="20"/>
        </w:rPr>
        <w:t>i</w:t>
      </w:r>
      <w:r w:rsidR="00E75410" w:rsidRPr="00354985">
        <w:rPr>
          <w:rFonts w:cstheme="minorHAnsi"/>
          <w:sz w:val="20"/>
          <w:szCs w:val="20"/>
        </w:rPr>
        <w:t xml:space="preserve">m </w:t>
      </w:r>
      <w:r w:rsidRPr="00354985">
        <w:rPr>
          <w:rFonts w:cstheme="minorHAnsi"/>
          <w:sz w:val="20"/>
          <w:szCs w:val="20"/>
        </w:rPr>
        <w:t>in variabili .mat utilizzabili in altri script.</w:t>
      </w:r>
    </w:p>
    <w:p w14:paraId="33CE949A" w14:textId="6C3E616D" w:rsidR="00354985" w:rsidRPr="00354985" w:rsidRDefault="00354985" w:rsidP="00354985">
      <w:pPr>
        <w:pStyle w:val="Paragrafoelenco"/>
        <w:numPr>
          <w:ilvl w:val="0"/>
          <w:numId w:val="30"/>
        </w:numPr>
        <w:spacing w:after="160" w:line="256" w:lineRule="auto"/>
        <w:rPr>
          <w:rFonts w:cstheme="minorHAnsi"/>
          <w:sz w:val="20"/>
          <w:szCs w:val="20"/>
        </w:rPr>
      </w:pPr>
      <w:r>
        <w:rPr>
          <w:rFonts w:cstheme="minorHAnsi"/>
          <w:sz w:val="20"/>
          <w:szCs w:val="20"/>
        </w:rPr>
        <w:t xml:space="preserve">Compattare le variabili del vento in modo da renderle compatibili con input di Simscape </w:t>
      </w:r>
      <m:oMath>
        <m:r>
          <w:rPr>
            <w:rFonts w:ascii="Cambria Math" w:hAnsi="Cambria Math" w:cstheme="minorHAnsi"/>
            <w:sz w:val="20"/>
            <w:szCs w:val="20"/>
          </w:rPr>
          <m:t>da V=V</m:t>
        </m:r>
        <m:d>
          <m:dPr>
            <m:ctrlPr>
              <w:rPr>
                <w:rFonts w:ascii="Cambria Math" w:hAnsi="Cambria Math" w:cstheme="minorHAnsi"/>
                <w:i/>
                <w:sz w:val="20"/>
                <w:szCs w:val="20"/>
              </w:rPr>
            </m:ctrlPr>
          </m:dPr>
          <m:e>
            <m:r>
              <w:rPr>
                <w:rFonts w:ascii="Cambria Math" w:hAnsi="Cambria Math" w:cstheme="minorHAnsi"/>
                <w:sz w:val="20"/>
                <w:szCs w:val="20"/>
              </w:rPr>
              <m:t>x,y,z,t</m:t>
            </m:r>
          </m:e>
        </m:d>
        <m:r>
          <w:rPr>
            <w:rFonts w:ascii="Cambria Math" w:hAnsi="Cambria Math" w:cstheme="minorHAnsi"/>
            <w:sz w:val="20"/>
            <w:szCs w:val="20"/>
          </w:rPr>
          <m:t xml:space="preserve"> a V=V(t)</m:t>
        </m:r>
      </m:oMath>
      <w:r w:rsidR="003F0B20">
        <w:rPr>
          <w:rFonts w:eastAsiaTheme="minorEastAsia" w:cstheme="minorHAnsi"/>
          <w:sz w:val="20"/>
          <w:szCs w:val="20"/>
        </w:rPr>
        <w:t xml:space="preserve"> e più semplici da confrontare con calcoli di producibilità. Infatti, in Simscape l’input di velocità è puntiforme.</w:t>
      </w:r>
    </w:p>
    <w:p w14:paraId="0B629FB9" w14:textId="35805E10" w:rsidR="00616711" w:rsidRDefault="003F0B20" w:rsidP="00616711">
      <w:pPr>
        <w:autoSpaceDE w:val="0"/>
        <w:autoSpaceDN w:val="0"/>
        <w:adjustRightInd w:val="0"/>
        <w:rPr>
          <w:rFonts w:ascii="Courier New" w:hAnsi="Courier New" w:cs="Courier New"/>
        </w:rPr>
      </w:pPr>
      <w:r>
        <w:rPr>
          <w:rFonts w:cstheme="minorHAnsi"/>
          <w:sz w:val="20"/>
          <w:szCs w:val="20"/>
        </w:rPr>
        <w:lastRenderedPageBreak/>
        <w:t>L</w:t>
      </w:r>
      <w:r w:rsidR="00616711">
        <w:rPr>
          <w:rFonts w:cstheme="minorHAnsi"/>
          <w:sz w:val="20"/>
          <w:szCs w:val="20"/>
        </w:rPr>
        <w:t>o script salva i file</w:t>
      </w:r>
      <w:r>
        <w:rPr>
          <w:rFonts w:cstheme="minorHAnsi"/>
          <w:sz w:val="20"/>
          <w:szCs w:val="20"/>
        </w:rPr>
        <w:t>s</w:t>
      </w:r>
      <w:r w:rsidR="00616711">
        <w:rPr>
          <w:rFonts w:cstheme="minorHAnsi"/>
          <w:sz w:val="20"/>
          <w:szCs w:val="20"/>
        </w:rPr>
        <w:t xml:space="preserve"> .mat in uscita dal post-processamento</w:t>
      </w:r>
      <w:r>
        <w:rPr>
          <w:rFonts w:cstheme="minorHAnsi"/>
          <w:sz w:val="20"/>
          <w:szCs w:val="20"/>
        </w:rPr>
        <w:t xml:space="preserve"> nella stessa cartella.</w:t>
      </w:r>
    </w:p>
    <w:p w14:paraId="04FF1111" w14:textId="77777777" w:rsidR="00616711" w:rsidRDefault="00616711" w:rsidP="00616711">
      <w:pPr>
        <w:spacing w:after="160" w:line="256" w:lineRule="auto"/>
        <w:rPr>
          <w:sz w:val="20"/>
          <w:szCs w:val="20"/>
        </w:rPr>
      </w:pPr>
    </w:p>
    <w:p w14:paraId="483E6E13" w14:textId="61947D8F" w:rsidR="00616711" w:rsidRPr="00C23F41" w:rsidRDefault="00616711" w:rsidP="00616711">
      <w:pPr>
        <w:pStyle w:val="Capitolo"/>
        <w:rPr>
          <w:u w:val="single"/>
        </w:rPr>
      </w:pPr>
      <w:bookmarkStart w:id="14" w:name="_Toc59009068"/>
      <w:bookmarkStart w:id="15" w:name="_Toc96273309"/>
      <w:r w:rsidRPr="00C23F41">
        <w:rPr>
          <w:u w:val="single"/>
        </w:rPr>
        <w:t>Inserire una nuova turbina</w:t>
      </w:r>
      <w:bookmarkEnd w:id="14"/>
      <w:bookmarkEnd w:id="15"/>
    </w:p>
    <w:p w14:paraId="1E11B1E3" w14:textId="77777777" w:rsidR="00616711" w:rsidRDefault="00616711" w:rsidP="00616711">
      <w:pPr>
        <w:rPr>
          <w:rFonts w:cstheme="minorHAnsi"/>
          <w:b/>
          <w:bCs/>
          <w:sz w:val="32"/>
          <w:szCs w:val="32"/>
        </w:rPr>
      </w:pPr>
    </w:p>
    <w:p w14:paraId="67D485E0" w14:textId="426953CF" w:rsidR="003F0B20" w:rsidRDefault="003F0B20" w:rsidP="00616711">
      <w:pPr>
        <w:rPr>
          <w:rFonts w:cstheme="minorHAnsi"/>
          <w:sz w:val="20"/>
          <w:szCs w:val="20"/>
        </w:rPr>
      </w:pPr>
      <w:r>
        <w:rPr>
          <w:rFonts w:cstheme="minorHAnsi"/>
          <w:sz w:val="20"/>
          <w:szCs w:val="20"/>
        </w:rPr>
        <w:t>Per creare una nuova turbina è necessario svolgere in ordine alcuni passaggi, utili per definire ed inserire tutti i dati necessari. Serve avere installato QBLADE.</w:t>
      </w:r>
    </w:p>
    <w:p w14:paraId="5DC105E3" w14:textId="40FCF0F9" w:rsidR="003F0B20" w:rsidRDefault="003F0B20" w:rsidP="00616711">
      <w:pPr>
        <w:rPr>
          <w:rFonts w:cstheme="minorHAnsi"/>
          <w:sz w:val="20"/>
          <w:szCs w:val="20"/>
        </w:rPr>
      </w:pPr>
      <w:r>
        <w:rPr>
          <w:rFonts w:cstheme="minorHAnsi"/>
          <w:sz w:val="20"/>
          <w:szCs w:val="20"/>
        </w:rPr>
        <w:t>Lista operazioni:</w:t>
      </w:r>
    </w:p>
    <w:p w14:paraId="42B55580" w14:textId="4E2EEE10" w:rsidR="00D36E48" w:rsidRPr="00715309" w:rsidRDefault="00D36E48" w:rsidP="00715309">
      <w:pPr>
        <w:pStyle w:val="Paragrafoelenco"/>
        <w:numPr>
          <w:ilvl w:val="0"/>
          <w:numId w:val="31"/>
        </w:numPr>
        <w:rPr>
          <w:rFonts w:cstheme="minorHAnsi"/>
          <w:sz w:val="20"/>
          <w:szCs w:val="20"/>
        </w:rPr>
      </w:pPr>
      <w:r w:rsidRPr="00715309">
        <w:rPr>
          <w:rFonts w:cstheme="minorHAnsi"/>
          <w:sz w:val="20"/>
          <w:szCs w:val="20"/>
        </w:rPr>
        <w:t>Su QBLADE:</w:t>
      </w:r>
    </w:p>
    <w:p w14:paraId="356BDF92" w14:textId="54F022D9" w:rsidR="003F0B20" w:rsidRDefault="003F0B20" w:rsidP="00715309">
      <w:pPr>
        <w:pStyle w:val="Paragrafoelenco"/>
        <w:numPr>
          <w:ilvl w:val="0"/>
          <w:numId w:val="35"/>
        </w:numPr>
        <w:rPr>
          <w:rFonts w:cstheme="minorHAnsi"/>
          <w:sz w:val="20"/>
          <w:szCs w:val="20"/>
        </w:rPr>
      </w:pPr>
      <w:r>
        <w:rPr>
          <w:rFonts w:cstheme="minorHAnsi"/>
          <w:sz w:val="20"/>
          <w:szCs w:val="20"/>
        </w:rPr>
        <w:t xml:space="preserve">Scegliere/caricare aerofoil su QBLADE. </w:t>
      </w:r>
      <w:r w:rsidR="00E72288">
        <w:rPr>
          <w:rFonts w:cstheme="minorHAnsi"/>
          <w:sz w:val="20"/>
          <w:szCs w:val="20"/>
        </w:rPr>
        <w:t>Il profilo alare è di solito un profilo simmetrico (NACA-00XX), ma possibile caricarne altri se ne si conosce la spline.</w:t>
      </w:r>
    </w:p>
    <w:p w14:paraId="28C249AA" w14:textId="62681BE3" w:rsidR="00E72288" w:rsidRDefault="00E72288" w:rsidP="00715309">
      <w:pPr>
        <w:pStyle w:val="Paragrafoelenco"/>
        <w:numPr>
          <w:ilvl w:val="0"/>
          <w:numId w:val="35"/>
        </w:numPr>
        <w:rPr>
          <w:rFonts w:cstheme="minorHAnsi"/>
          <w:sz w:val="20"/>
          <w:szCs w:val="20"/>
        </w:rPr>
      </w:pPr>
      <w:r>
        <w:rPr>
          <w:rFonts w:cstheme="minorHAnsi"/>
          <w:sz w:val="20"/>
          <w:szCs w:val="20"/>
        </w:rPr>
        <w:t>Estrapolazione curve di drag e lift sul profilo selezionato, che verranno poi usate per il calcolo delle sollecitazioni nello script MATLAB.</w:t>
      </w:r>
    </w:p>
    <w:p w14:paraId="32774F59" w14:textId="28C20942" w:rsidR="00E72288" w:rsidRDefault="00E72288" w:rsidP="00715309">
      <w:pPr>
        <w:pStyle w:val="Paragrafoelenco"/>
        <w:numPr>
          <w:ilvl w:val="0"/>
          <w:numId w:val="35"/>
        </w:numPr>
        <w:rPr>
          <w:rFonts w:cstheme="minorHAnsi"/>
          <w:sz w:val="20"/>
          <w:szCs w:val="20"/>
        </w:rPr>
      </w:pPr>
      <w:r>
        <w:rPr>
          <w:rFonts w:cstheme="minorHAnsi"/>
          <w:sz w:val="20"/>
          <w:szCs w:val="20"/>
        </w:rPr>
        <w:t>Disegno della pala vera e propria ed esportazione STL in Solidworks per il calcolo delle proprietà inerziali.</w:t>
      </w:r>
    </w:p>
    <w:p w14:paraId="610F1F70" w14:textId="442B40A6" w:rsidR="00E72288" w:rsidRDefault="00D36E48" w:rsidP="00715309">
      <w:pPr>
        <w:pStyle w:val="Paragrafoelenco"/>
        <w:numPr>
          <w:ilvl w:val="0"/>
          <w:numId w:val="35"/>
        </w:numPr>
        <w:rPr>
          <w:rFonts w:cstheme="minorHAnsi"/>
          <w:sz w:val="20"/>
          <w:szCs w:val="20"/>
        </w:rPr>
      </w:pPr>
      <w:r>
        <w:rPr>
          <w:rFonts w:cstheme="minorHAnsi"/>
          <w:sz w:val="20"/>
          <w:szCs w:val="20"/>
        </w:rPr>
        <w:t>Primo calcolo, indicativo, delle prestazioni medie della turbina. Serve per iniziare a trovare zona di operazione della turbina, in termini di velocità angolare e di potenza in uscita.</w:t>
      </w:r>
    </w:p>
    <w:p w14:paraId="5F41005D" w14:textId="3145EFA3" w:rsidR="00D36E48" w:rsidRPr="00715309" w:rsidRDefault="00686F6F" w:rsidP="00715309">
      <w:pPr>
        <w:pStyle w:val="Paragrafoelenco"/>
        <w:numPr>
          <w:ilvl w:val="0"/>
          <w:numId w:val="31"/>
        </w:numPr>
        <w:rPr>
          <w:rFonts w:cstheme="minorHAnsi"/>
          <w:sz w:val="20"/>
          <w:szCs w:val="20"/>
        </w:rPr>
      </w:pPr>
      <w:r w:rsidRPr="00715309">
        <w:rPr>
          <w:rFonts w:cstheme="minorHAnsi"/>
          <w:sz w:val="20"/>
          <w:szCs w:val="20"/>
        </w:rPr>
        <w:t>Su SOLIDWORKS (o programma CAD analogo):</w:t>
      </w:r>
    </w:p>
    <w:p w14:paraId="6BEA493D" w14:textId="45B5E2CB" w:rsidR="00686F6F" w:rsidRDefault="00686F6F" w:rsidP="00715309">
      <w:pPr>
        <w:pStyle w:val="Paragrafoelenco"/>
        <w:numPr>
          <w:ilvl w:val="0"/>
          <w:numId w:val="36"/>
        </w:numPr>
        <w:rPr>
          <w:rFonts w:cstheme="minorHAnsi"/>
          <w:sz w:val="20"/>
          <w:szCs w:val="20"/>
        </w:rPr>
      </w:pPr>
      <w:r>
        <w:rPr>
          <w:rFonts w:cstheme="minorHAnsi"/>
          <w:sz w:val="20"/>
          <w:szCs w:val="20"/>
        </w:rPr>
        <w:t>Ottenimento proprietà inerziali della turbina, imponendo massa/densità di massima per calcolare i momenti d’inerzia per i singoli componenti (pale, sostegni + navicella, albero, torre).</w:t>
      </w:r>
    </w:p>
    <w:p w14:paraId="6DCA631B" w14:textId="240E143F" w:rsidR="009558BD" w:rsidRDefault="009558BD" w:rsidP="00715309">
      <w:pPr>
        <w:pStyle w:val="Paragrafoelenco"/>
        <w:numPr>
          <w:ilvl w:val="0"/>
          <w:numId w:val="36"/>
        </w:numPr>
        <w:rPr>
          <w:rFonts w:cstheme="minorHAnsi"/>
          <w:sz w:val="20"/>
          <w:szCs w:val="20"/>
        </w:rPr>
      </w:pPr>
      <w:r>
        <w:rPr>
          <w:rFonts w:cstheme="minorHAnsi"/>
          <w:sz w:val="20"/>
          <w:szCs w:val="20"/>
        </w:rPr>
        <w:t>Disegno altre parti della turbina (torre, albero, sostegni).</w:t>
      </w:r>
    </w:p>
    <w:p w14:paraId="1428E9BB" w14:textId="2BCDD61A" w:rsidR="00686F6F" w:rsidRDefault="00715309" w:rsidP="00715309">
      <w:pPr>
        <w:pStyle w:val="Paragrafoelenco"/>
        <w:numPr>
          <w:ilvl w:val="0"/>
          <w:numId w:val="36"/>
        </w:numPr>
        <w:rPr>
          <w:rFonts w:cstheme="minorHAnsi"/>
          <w:sz w:val="20"/>
          <w:szCs w:val="20"/>
        </w:rPr>
      </w:pPr>
      <w:r>
        <w:rPr>
          <w:rFonts w:cstheme="minorHAnsi"/>
          <w:sz w:val="20"/>
          <w:szCs w:val="20"/>
        </w:rPr>
        <w:t>Creazione assieme per ottenere dati di proprietà di inerzia del sistema complessivo.</w:t>
      </w:r>
    </w:p>
    <w:p w14:paraId="5E5ED9DD" w14:textId="14E09090" w:rsidR="00715309" w:rsidRDefault="00715309" w:rsidP="00715309">
      <w:pPr>
        <w:pStyle w:val="Paragrafoelenco"/>
        <w:numPr>
          <w:ilvl w:val="0"/>
          <w:numId w:val="31"/>
        </w:numPr>
        <w:rPr>
          <w:rFonts w:cstheme="minorHAnsi"/>
          <w:sz w:val="20"/>
          <w:szCs w:val="20"/>
        </w:rPr>
      </w:pPr>
      <w:r w:rsidRPr="00715309">
        <w:rPr>
          <w:rFonts w:cstheme="minorHAnsi"/>
          <w:sz w:val="20"/>
          <w:szCs w:val="20"/>
        </w:rPr>
        <w:t xml:space="preserve">Su </w:t>
      </w:r>
      <w:r>
        <w:rPr>
          <w:rFonts w:cstheme="minorHAnsi"/>
          <w:sz w:val="20"/>
          <w:szCs w:val="20"/>
        </w:rPr>
        <w:t>MATLAB:</w:t>
      </w:r>
    </w:p>
    <w:p w14:paraId="0616A20F" w14:textId="636DB2FD" w:rsidR="00881579" w:rsidRPr="00715309" w:rsidRDefault="00881579" w:rsidP="00881579">
      <w:pPr>
        <w:pStyle w:val="Paragrafoelenco"/>
        <w:numPr>
          <w:ilvl w:val="0"/>
          <w:numId w:val="37"/>
        </w:numPr>
        <w:rPr>
          <w:rFonts w:cstheme="minorHAnsi"/>
          <w:sz w:val="20"/>
          <w:szCs w:val="20"/>
        </w:rPr>
      </w:pPr>
      <w:r>
        <w:rPr>
          <w:rFonts w:cstheme="minorHAnsi"/>
          <w:sz w:val="20"/>
          <w:szCs w:val="20"/>
        </w:rPr>
        <w:t>Creazioni variabili “Nominal” e “geometry”. “Nominal” deve contenere velocità del vento nominale, numero pale, coppia e velocità di rotazione presunte nominali da QBLADE, raggio massimo, altezza turbina ed area spazzata. Blades è una matrice da 5 colonne dove ad ogni riga corrispondono le caratteristiche della sezione di pala considerata ad un certo valore della sua lunghezza.(INSERIRE TABELLE).</w:t>
      </w:r>
    </w:p>
    <w:p w14:paraId="77D8E3E6" w14:textId="78CA6A70" w:rsidR="00715309" w:rsidRDefault="0015785E" w:rsidP="00715309">
      <w:pPr>
        <w:pStyle w:val="Paragrafoelenco"/>
        <w:numPr>
          <w:ilvl w:val="0"/>
          <w:numId w:val="37"/>
        </w:numPr>
        <w:rPr>
          <w:rFonts w:cstheme="minorHAnsi"/>
          <w:sz w:val="20"/>
          <w:szCs w:val="20"/>
        </w:rPr>
      </w:pPr>
      <w:r>
        <w:rPr>
          <w:rFonts w:cstheme="minorHAnsi"/>
          <w:sz w:val="20"/>
          <w:szCs w:val="20"/>
        </w:rPr>
        <w:t>Calcolo delle sollecitazioni sulla turbina per differenti valori di velocità del vento, velocità nominale ed angolo di pitch con lo script “DMST_complessivo.m”</w:t>
      </w:r>
      <w:r w:rsidR="00881579">
        <w:rPr>
          <w:rFonts w:cstheme="minorHAnsi"/>
          <w:sz w:val="20"/>
          <w:szCs w:val="20"/>
        </w:rPr>
        <w:t xml:space="preserve"> partendo da dati in variabili Nominal, blades, coefficienti di drag e di lift</w:t>
      </w:r>
      <w:r>
        <w:rPr>
          <w:rFonts w:cstheme="minorHAnsi"/>
          <w:sz w:val="20"/>
          <w:szCs w:val="20"/>
        </w:rPr>
        <w:t>. Risultati vanno poi spostati nella cartella “Modello”.</w:t>
      </w:r>
    </w:p>
    <w:p w14:paraId="15AE0993" w14:textId="18A1B6C9" w:rsidR="00715309" w:rsidRDefault="00715309" w:rsidP="00715309">
      <w:pPr>
        <w:rPr>
          <w:rFonts w:cstheme="minorHAnsi"/>
          <w:sz w:val="20"/>
          <w:szCs w:val="20"/>
        </w:rPr>
      </w:pPr>
    </w:p>
    <w:p w14:paraId="032DE73C" w14:textId="5C4843DE" w:rsidR="00E67112" w:rsidRPr="00C23F41" w:rsidRDefault="00C23F41" w:rsidP="00E67112">
      <w:pPr>
        <w:pStyle w:val="Capitolo"/>
        <w:rPr>
          <w:sz w:val="24"/>
          <w:szCs w:val="24"/>
        </w:rPr>
      </w:pPr>
      <w:bookmarkStart w:id="16" w:name="_Toc96273310"/>
      <w:r w:rsidRPr="00C23F41">
        <w:rPr>
          <w:sz w:val="24"/>
          <w:szCs w:val="24"/>
        </w:rPr>
        <w:t xml:space="preserve">Sottosezione: </w:t>
      </w:r>
      <w:r w:rsidR="00E67112" w:rsidRPr="00C23F41">
        <w:rPr>
          <w:sz w:val="24"/>
          <w:szCs w:val="24"/>
        </w:rPr>
        <w:t>Inserire controllo pitch della nuova turbina</w:t>
      </w:r>
      <w:bookmarkEnd w:id="16"/>
    </w:p>
    <w:p w14:paraId="0EEDFCB6" w14:textId="5F98FFF6" w:rsidR="00E67112" w:rsidRDefault="00E67112" w:rsidP="00715309">
      <w:pPr>
        <w:rPr>
          <w:rFonts w:cstheme="minorHAnsi"/>
          <w:sz w:val="20"/>
          <w:szCs w:val="20"/>
        </w:rPr>
      </w:pPr>
    </w:p>
    <w:p w14:paraId="5EF647D1" w14:textId="55B3DB2D" w:rsidR="002A40F6" w:rsidRDefault="00496008" w:rsidP="00715309">
      <w:pPr>
        <w:rPr>
          <w:rFonts w:eastAsiaTheme="minorEastAsia" w:cstheme="minorHAnsi"/>
          <w:sz w:val="20"/>
          <w:szCs w:val="20"/>
        </w:rPr>
      </w:pPr>
      <w:r>
        <w:rPr>
          <w:rFonts w:cstheme="minorHAnsi"/>
          <w:sz w:val="20"/>
          <w:szCs w:val="20"/>
        </w:rPr>
        <w:t>Se si modifica la turbina, è necessario modificare il controllo del pitch. L’unica modifica che va fatta è il calcolo della derivata della potenza rispetto all’angolo di pitch a parità della velocità del vento e della velocità angolare. Per farlo, si inserisc</w:t>
      </w:r>
      <w:r w:rsidR="00B96EF6">
        <w:rPr>
          <w:rFonts w:cstheme="minorHAnsi"/>
          <w:sz w:val="20"/>
          <w:szCs w:val="20"/>
        </w:rPr>
        <w:t>ono nome e</w:t>
      </w:r>
      <w:r>
        <w:rPr>
          <w:rFonts w:cstheme="minorHAnsi"/>
          <w:sz w:val="20"/>
          <w:szCs w:val="20"/>
        </w:rPr>
        <w:t xml:space="preserve"> la velocità</w:t>
      </w:r>
      <w:r w:rsidR="00B96EF6">
        <w:rPr>
          <w:rFonts w:cstheme="minorHAnsi"/>
          <w:sz w:val="20"/>
          <w:szCs w:val="20"/>
        </w:rPr>
        <w:t xml:space="preserve"> del vento</w:t>
      </w:r>
      <w:r>
        <w:rPr>
          <w:rFonts w:cstheme="minorHAnsi"/>
          <w:sz w:val="20"/>
          <w:szCs w:val="20"/>
        </w:rPr>
        <w:t xml:space="preserve"> nominale della turbina nello script</w:t>
      </w:r>
      <w:r w:rsidR="00B96EF6">
        <w:rPr>
          <w:rFonts w:cstheme="minorHAnsi"/>
          <w:sz w:val="20"/>
          <w:szCs w:val="20"/>
        </w:rPr>
        <w:t xml:space="preserve">. In output i dati utili per il modello Simscape servono i dati di angolo di pitch alle diverse velocità del vento e derivata </w:t>
      </w:r>
      <m:oMath>
        <m:f>
          <m:fPr>
            <m:ctrlPr>
              <w:rPr>
                <w:rFonts w:ascii="Cambria Math" w:hAnsi="Cambria Math" w:cstheme="minorHAnsi"/>
                <w:i/>
                <w:sz w:val="20"/>
                <w:szCs w:val="20"/>
              </w:rPr>
            </m:ctrlPr>
          </m:fPr>
          <m:num>
            <m:r>
              <w:rPr>
                <w:rFonts w:ascii="Cambria Math" w:hAnsi="Cambria Math" w:cstheme="minorHAnsi"/>
                <w:sz w:val="20"/>
                <w:szCs w:val="20"/>
              </w:rPr>
              <m:t>dP</m:t>
            </m:r>
          </m:num>
          <m:den>
            <m:r>
              <w:rPr>
                <w:rFonts w:ascii="Cambria Math" w:hAnsi="Cambria Math" w:cstheme="minorHAnsi"/>
                <w:sz w:val="20"/>
                <w:szCs w:val="20"/>
              </w:rPr>
              <m:t>dγ</m:t>
            </m:r>
          </m:den>
        </m:f>
      </m:oMath>
      <w:r w:rsidR="00B96EF6">
        <w:rPr>
          <w:rFonts w:eastAsiaTheme="minorEastAsia" w:cstheme="minorHAnsi"/>
          <w:sz w:val="20"/>
          <w:szCs w:val="20"/>
        </w:rPr>
        <w:t xml:space="preserve"> alle diverse velocità del vento (variabili </w:t>
      </w:r>
      <w:r w:rsidR="00A16915">
        <w:rPr>
          <w:rFonts w:eastAsiaTheme="minorEastAsia" w:cstheme="minorHAnsi"/>
          <w:sz w:val="20"/>
          <w:szCs w:val="20"/>
        </w:rPr>
        <w:t xml:space="preserve">chiamate </w:t>
      </w:r>
      <w:r w:rsidR="00A16915" w:rsidRPr="00A16915">
        <w:rPr>
          <w:rFonts w:eastAsiaTheme="minorEastAsia" w:cstheme="minorHAnsi"/>
          <w:b/>
          <w:bCs/>
          <w:i/>
          <w:iCs/>
          <w:sz w:val="20"/>
          <w:szCs w:val="20"/>
          <w:u w:val="single"/>
        </w:rPr>
        <w:t>pv</w:t>
      </w:r>
      <w:r w:rsidR="00A16915">
        <w:rPr>
          <w:rFonts w:eastAsiaTheme="minorEastAsia" w:cstheme="minorHAnsi"/>
          <w:sz w:val="20"/>
          <w:szCs w:val="20"/>
        </w:rPr>
        <w:t xml:space="preserve"> e </w:t>
      </w:r>
      <w:r w:rsidR="00A16915" w:rsidRPr="00A16915">
        <w:rPr>
          <w:rFonts w:eastAsiaTheme="minorEastAsia" w:cstheme="minorHAnsi"/>
          <w:b/>
          <w:bCs/>
          <w:i/>
          <w:iCs/>
          <w:sz w:val="20"/>
          <w:szCs w:val="20"/>
          <w:u w:val="single"/>
        </w:rPr>
        <w:t>deriv</w:t>
      </w:r>
      <w:r w:rsidR="00A16915">
        <w:rPr>
          <w:rFonts w:eastAsiaTheme="minorEastAsia" w:cstheme="minorHAnsi"/>
          <w:sz w:val="20"/>
          <w:szCs w:val="20"/>
        </w:rPr>
        <w:t>).</w:t>
      </w:r>
      <w:r w:rsidR="009C54A9">
        <w:rPr>
          <w:rFonts w:eastAsiaTheme="minorEastAsia" w:cstheme="minorHAnsi"/>
          <w:sz w:val="20"/>
          <w:szCs w:val="20"/>
        </w:rPr>
        <w:t xml:space="preserve"> I valori vengono quindi appaiati.</w:t>
      </w:r>
    </w:p>
    <w:p w14:paraId="39BD3FCD" w14:textId="05B68136" w:rsidR="00806DFA" w:rsidRDefault="00A16915" w:rsidP="00715309">
      <w:pPr>
        <w:rPr>
          <w:rFonts w:eastAsiaTheme="minorEastAsia" w:cstheme="minorHAnsi"/>
          <w:sz w:val="20"/>
          <w:szCs w:val="20"/>
        </w:rPr>
      </w:pPr>
      <w:r>
        <w:rPr>
          <w:rFonts w:eastAsiaTheme="minorEastAsia" w:cstheme="minorHAnsi"/>
          <w:sz w:val="20"/>
          <w:szCs w:val="20"/>
        </w:rPr>
        <w:t xml:space="preserve"> </w:t>
      </w:r>
      <w:r w:rsidR="002A40F6">
        <w:rPr>
          <w:rFonts w:eastAsiaTheme="minorEastAsia" w:cstheme="minorHAnsi"/>
          <w:sz w:val="20"/>
          <w:szCs w:val="20"/>
        </w:rPr>
        <w:t xml:space="preserve">Da queste coppie di valori l’obiettivo è arrivare ad una formulazione del tipo </w:t>
      </w:r>
      <m:oMath>
        <m:f>
          <m:fPr>
            <m:ctrlPr>
              <w:rPr>
                <w:rFonts w:ascii="Cambria Math" w:hAnsi="Cambria Math" w:cstheme="minorHAnsi"/>
                <w:i/>
                <w:sz w:val="20"/>
                <w:szCs w:val="20"/>
              </w:rPr>
            </m:ctrlPr>
          </m:fPr>
          <m:num>
            <m:r>
              <w:rPr>
                <w:rFonts w:ascii="Cambria Math" w:hAnsi="Cambria Math" w:cstheme="minorHAnsi"/>
                <w:sz w:val="20"/>
                <w:szCs w:val="20"/>
              </w:rPr>
              <m:t>dP</m:t>
            </m:r>
          </m:num>
          <m:den>
            <m:r>
              <w:rPr>
                <w:rFonts w:ascii="Cambria Math" w:hAnsi="Cambria Math" w:cstheme="minorHAnsi"/>
                <w:sz w:val="20"/>
                <w:szCs w:val="20"/>
              </w:rPr>
              <m:t>dγ</m:t>
            </m:r>
          </m:den>
        </m:f>
        <m:r>
          <w:rPr>
            <w:rFonts w:ascii="Cambria Math" w:hAnsi="Cambria Math" w:cstheme="minorHAnsi"/>
            <w:sz w:val="20"/>
            <w:szCs w:val="20"/>
          </w:rPr>
          <m:t>=f(γ)</m:t>
        </m:r>
      </m:oMath>
      <w:r w:rsidR="002A40F6">
        <w:rPr>
          <w:rFonts w:eastAsiaTheme="minorEastAsia" w:cstheme="minorHAnsi"/>
          <w:sz w:val="20"/>
          <w:szCs w:val="20"/>
        </w:rPr>
        <w:t>, dove in questo caso f(</w:t>
      </w:r>
      <w:r w:rsidR="002A40F6">
        <w:rPr>
          <w:rFonts w:ascii="Arial Narrow" w:eastAsiaTheme="minorEastAsia" w:hAnsi="Arial Narrow" w:cstheme="minorHAnsi"/>
          <w:sz w:val="20"/>
          <w:szCs w:val="20"/>
        </w:rPr>
        <w:t>γ</w:t>
      </w:r>
      <w:r w:rsidR="002A40F6">
        <w:rPr>
          <w:rFonts w:eastAsiaTheme="minorEastAsia" w:cstheme="minorHAnsi"/>
          <w:sz w:val="20"/>
          <w:szCs w:val="20"/>
        </w:rPr>
        <w:t>) è lineare.</w:t>
      </w:r>
      <w:r w:rsidR="009C54A9">
        <w:rPr>
          <w:rFonts w:eastAsiaTheme="minorEastAsia" w:cstheme="minorHAnsi"/>
          <w:sz w:val="20"/>
          <w:szCs w:val="20"/>
        </w:rPr>
        <w:t xml:space="preserve"> </w:t>
      </w:r>
      <w:r w:rsidR="00261A74">
        <w:rPr>
          <w:rFonts w:eastAsiaTheme="minorEastAsia" w:cstheme="minorHAnsi"/>
          <w:sz w:val="20"/>
          <w:szCs w:val="20"/>
        </w:rPr>
        <w:t xml:space="preserve">L’andamento di </w:t>
      </w:r>
      <w:r w:rsidR="009C54A9">
        <w:rPr>
          <w:rFonts w:eastAsiaTheme="minorEastAsia" w:cstheme="minorHAnsi"/>
          <w:sz w:val="20"/>
          <w:szCs w:val="20"/>
        </w:rPr>
        <w:t>f(</w:t>
      </w:r>
      <w:r w:rsidR="009C54A9">
        <w:rPr>
          <w:rFonts w:ascii="Arial Narrow" w:eastAsiaTheme="minorEastAsia" w:hAnsi="Arial Narrow" w:cstheme="minorHAnsi"/>
          <w:sz w:val="20"/>
          <w:szCs w:val="20"/>
        </w:rPr>
        <w:t>γ</w:t>
      </w:r>
      <w:r w:rsidR="009C54A9">
        <w:rPr>
          <w:rFonts w:eastAsiaTheme="minorEastAsia" w:cstheme="minorHAnsi"/>
          <w:sz w:val="20"/>
          <w:szCs w:val="20"/>
        </w:rPr>
        <w:t>)</w:t>
      </w:r>
      <w:r w:rsidR="00261A74">
        <w:rPr>
          <w:rFonts w:eastAsiaTheme="minorEastAsia" w:cstheme="minorHAnsi"/>
          <w:sz w:val="20"/>
          <w:szCs w:val="20"/>
        </w:rPr>
        <w:t xml:space="preserve"> è stato dedotto per via grafica ed i coefficienti</w:t>
      </w:r>
      <w:r w:rsidR="007332AF">
        <w:rPr>
          <w:rFonts w:eastAsiaTheme="minorEastAsia" w:cstheme="minorHAnsi"/>
          <w:sz w:val="20"/>
          <w:szCs w:val="20"/>
        </w:rPr>
        <w:t xml:space="preserve"> </w:t>
      </w:r>
      <w:r w:rsidR="00806DFA">
        <w:rPr>
          <w:rFonts w:eastAsiaTheme="minorEastAsia" w:cstheme="minorHAnsi"/>
          <w:sz w:val="20"/>
          <w:szCs w:val="20"/>
        </w:rPr>
        <w:t xml:space="preserve">sono stati ricavati con Excel. In questo caso si è ottenuto: </w:t>
      </w:r>
    </w:p>
    <w:p w14:paraId="0D6D3DF7" w14:textId="2C457C35" w:rsidR="009C54A9" w:rsidRDefault="009558BD" w:rsidP="00806DFA">
      <w:pPr>
        <w:jc w:val="center"/>
        <w:rPr>
          <w:rFonts w:eastAsiaTheme="minorEastAsia" w:cstheme="minorHAnsi"/>
          <w:sz w:val="20"/>
          <w:szCs w:val="20"/>
        </w:rPr>
      </w:pPr>
      <m:oMathPara>
        <m:oMath>
          <m:f>
            <m:fPr>
              <m:ctrlPr>
                <w:rPr>
                  <w:rFonts w:ascii="Cambria Math" w:eastAsiaTheme="minorEastAsia" w:hAnsi="Cambria Math" w:cstheme="minorHAnsi"/>
                  <w:b/>
                  <w:bCs/>
                  <w:i/>
                  <w:sz w:val="20"/>
                  <w:szCs w:val="20"/>
                </w:rPr>
              </m:ctrlPr>
            </m:fPr>
            <m:num>
              <m:r>
                <m:rPr>
                  <m:sty m:val="bi"/>
                </m:rPr>
                <w:rPr>
                  <w:rFonts w:ascii="Cambria Math" w:hAnsi="Cambria Math" w:cstheme="minorHAnsi"/>
                  <w:sz w:val="20"/>
                  <w:szCs w:val="20"/>
                </w:rPr>
                <m:t>dP</m:t>
              </m:r>
            </m:num>
            <m:den>
              <m:r>
                <m:rPr>
                  <m:sty m:val="bi"/>
                </m:rPr>
                <w:rPr>
                  <w:rFonts w:ascii="Cambria Math" w:hAnsi="Cambria Math" w:cstheme="minorHAnsi"/>
                  <w:sz w:val="20"/>
                  <w:szCs w:val="20"/>
                </w:rPr>
                <m:t>dγ</m:t>
              </m:r>
            </m:den>
          </m:f>
          <m:r>
            <m:rPr>
              <m:sty m:val="bi"/>
            </m:rPr>
            <w:rPr>
              <w:rFonts w:ascii="Cambria Math" w:eastAsiaTheme="minorEastAsia" w:hAnsi="Cambria Math" w:cstheme="minorHAnsi"/>
              <w:sz w:val="20"/>
              <w:szCs w:val="20"/>
            </w:rPr>
            <m:t>=m*γ+q</m:t>
          </m:r>
        </m:oMath>
      </m:oMathPara>
    </w:p>
    <w:p w14:paraId="0BA06A2B" w14:textId="00BAC3D7" w:rsidR="00496008" w:rsidRDefault="009C54A9" w:rsidP="00715309">
      <w:pPr>
        <w:rPr>
          <w:noProof/>
        </w:rPr>
      </w:pPr>
      <w:r w:rsidRPr="009C54A9">
        <w:rPr>
          <w:noProof/>
        </w:rPr>
        <w:lastRenderedPageBreak/>
        <w:t xml:space="preserve"> </w:t>
      </w:r>
      <w:r>
        <w:rPr>
          <w:noProof/>
        </w:rPr>
        <w:drawing>
          <wp:inline distT="0" distB="0" distL="0" distR="0" wp14:anchorId="4311A386" wp14:editId="16BB1F27">
            <wp:extent cx="3454400" cy="2749550"/>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3454400" cy="2749550"/>
                    </a:xfrm>
                    <a:prstGeom prst="rect">
                      <a:avLst/>
                    </a:prstGeom>
                  </pic:spPr>
                </pic:pic>
              </a:graphicData>
            </a:graphic>
          </wp:inline>
        </w:drawing>
      </w:r>
    </w:p>
    <w:p w14:paraId="17F7C6A1" w14:textId="178BD8D2" w:rsidR="00806DFA" w:rsidRDefault="00806DFA" w:rsidP="00715309">
      <w:pPr>
        <w:rPr>
          <w:noProof/>
        </w:rPr>
      </w:pPr>
    </w:p>
    <w:p w14:paraId="6B09B675" w14:textId="344440C1" w:rsidR="00806DFA" w:rsidRDefault="007332AF" w:rsidP="00715309">
      <w:pPr>
        <w:rPr>
          <w:noProof/>
          <w:sz w:val="20"/>
          <w:szCs w:val="20"/>
        </w:rPr>
      </w:pPr>
      <w:r>
        <w:rPr>
          <w:noProof/>
          <w:sz w:val="20"/>
          <w:szCs w:val="20"/>
        </w:rPr>
        <w:t>Ottenuti anche questi coefficienti di controllo (m e q), si procede alla creazione delle strutture dati di turbina.</w:t>
      </w:r>
    </w:p>
    <w:p w14:paraId="3974FD1D" w14:textId="77777777" w:rsidR="00DC0B0D" w:rsidRPr="00806DFA" w:rsidRDefault="00DC0B0D" w:rsidP="00715309">
      <w:pPr>
        <w:rPr>
          <w:rFonts w:cstheme="minorHAnsi"/>
          <w:sz w:val="20"/>
          <w:szCs w:val="20"/>
        </w:rPr>
      </w:pPr>
    </w:p>
    <w:p w14:paraId="71D068B4" w14:textId="3576B00B" w:rsidR="00B96EF6" w:rsidRPr="00DC0B0D" w:rsidRDefault="00DC0B0D" w:rsidP="00DC0B0D">
      <w:pPr>
        <w:rPr>
          <w:rFonts w:cstheme="minorHAnsi"/>
          <w:sz w:val="20"/>
          <w:szCs w:val="20"/>
        </w:rPr>
      </w:pPr>
      <w:r>
        <w:rPr>
          <w:rFonts w:cstheme="minorHAnsi"/>
          <w:sz w:val="20"/>
          <w:szCs w:val="20"/>
        </w:rPr>
        <w:t>La c</w:t>
      </w:r>
      <w:r w:rsidR="00B96EF6" w:rsidRPr="00DC0B0D">
        <w:rPr>
          <w:rFonts w:cstheme="minorHAnsi"/>
          <w:sz w:val="20"/>
          <w:szCs w:val="20"/>
        </w:rPr>
        <w:t>reazione</w:t>
      </w:r>
      <w:r>
        <w:rPr>
          <w:rFonts w:cstheme="minorHAnsi"/>
          <w:sz w:val="20"/>
          <w:szCs w:val="20"/>
        </w:rPr>
        <w:t xml:space="preserve"> di</w:t>
      </w:r>
      <w:r w:rsidR="00B96EF6" w:rsidRPr="00DC0B0D">
        <w:rPr>
          <w:rFonts w:cstheme="minorHAnsi"/>
          <w:sz w:val="20"/>
          <w:szCs w:val="20"/>
        </w:rPr>
        <w:t xml:space="preserve"> strutture dati per i componenti su Simscape</w:t>
      </w:r>
      <w:r>
        <w:rPr>
          <w:rFonts w:cstheme="minorHAnsi"/>
          <w:sz w:val="20"/>
          <w:szCs w:val="20"/>
        </w:rPr>
        <w:t xml:space="preserve"> v</w:t>
      </w:r>
      <w:r w:rsidR="00B96EF6" w:rsidRPr="00DC0B0D">
        <w:rPr>
          <w:rFonts w:cstheme="minorHAnsi"/>
          <w:sz w:val="20"/>
          <w:szCs w:val="20"/>
        </w:rPr>
        <w:t>iene fatt</w:t>
      </w:r>
      <w:r>
        <w:rPr>
          <w:rFonts w:cstheme="minorHAnsi"/>
          <w:sz w:val="20"/>
          <w:szCs w:val="20"/>
        </w:rPr>
        <w:t>a</w:t>
      </w:r>
      <w:r w:rsidR="00B96EF6" w:rsidRPr="00DC0B0D">
        <w:rPr>
          <w:rFonts w:cstheme="minorHAnsi"/>
          <w:sz w:val="20"/>
          <w:szCs w:val="20"/>
        </w:rPr>
        <w:t xml:space="preserve"> con script “turbine builder.m”, dove sono impostati manualmente tutti i parametri di turbina. Da questo script sono originate direttamente le strutture dati che saranno chiamate nello script principale. Ogni turbina genera 2 strutture dati:</w:t>
      </w:r>
      <w:r w:rsidR="009C54A9" w:rsidRPr="00DC0B0D">
        <w:rPr>
          <w:rFonts w:cstheme="minorHAnsi"/>
          <w:sz w:val="20"/>
          <w:szCs w:val="20"/>
        </w:rPr>
        <w:t xml:space="preserve"> </w:t>
      </w:r>
      <w:r w:rsidR="00B96EF6" w:rsidRPr="00DC0B0D">
        <w:rPr>
          <w:rFonts w:cstheme="minorHAnsi"/>
          <w:sz w:val="20"/>
          <w:szCs w:val="20"/>
        </w:rPr>
        <w:t>“(nome turbina)_turbine” e “(</w:t>
      </w:r>
      <w:r w:rsidR="009C54A9" w:rsidRPr="00DC0B0D">
        <w:rPr>
          <w:rFonts w:cstheme="minorHAnsi"/>
          <w:sz w:val="20"/>
          <w:szCs w:val="20"/>
        </w:rPr>
        <w:t>nome turbina</w:t>
      </w:r>
      <w:r w:rsidR="00B96EF6" w:rsidRPr="00DC0B0D">
        <w:rPr>
          <w:rFonts w:cstheme="minorHAnsi"/>
          <w:sz w:val="20"/>
          <w:szCs w:val="20"/>
        </w:rPr>
        <w:t>)_AeroData”, dove tutte le informazioni ottenute nei punti precedenti sono compattate insieme per non avere troppi documenti sparsi.</w:t>
      </w:r>
    </w:p>
    <w:p w14:paraId="75573B71" w14:textId="77777777" w:rsidR="00B96EF6" w:rsidRDefault="00B96EF6" w:rsidP="00715309">
      <w:pPr>
        <w:rPr>
          <w:rFonts w:cstheme="minorHAnsi"/>
          <w:sz w:val="20"/>
          <w:szCs w:val="20"/>
        </w:rPr>
      </w:pPr>
    </w:p>
    <w:p w14:paraId="7C21E086" w14:textId="05D1C554" w:rsidR="00E67112" w:rsidRDefault="007332AF" w:rsidP="00715309">
      <w:pPr>
        <w:rPr>
          <w:rFonts w:cstheme="minorHAnsi"/>
          <w:sz w:val="20"/>
          <w:szCs w:val="20"/>
        </w:rPr>
      </w:pPr>
      <w:r>
        <w:rPr>
          <w:rFonts w:cstheme="minorHAnsi"/>
          <w:sz w:val="20"/>
          <w:szCs w:val="20"/>
        </w:rPr>
        <w:t>Arrivati a questo punto, è possibile lanciare lo script principale completo ed eseguire il modello. E’ possibile, nello script principale, scegliere se si vuole vento costante o turbolento.</w:t>
      </w:r>
    </w:p>
    <w:p w14:paraId="5B8BDDC3" w14:textId="4F504394" w:rsidR="007332AF" w:rsidRPr="00715309" w:rsidRDefault="007332AF" w:rsidP="00715309">
      <w:pPr>
        <w:rPr>
          <w:rFonts w:cstheme="minorHAnsi"/>
          <w:sz w:val="20"/>
          <w:szCs w:val="20"/>
        </w:rPr>
      </w:pPr>
      <w:r>
        <w:rPr>
          <w:rFonts w:cstheme="minorHAnsi"/>
          <w:sz w:val="20"/>
          <w:szCs w:val="20"/>
        </w:rPr>
        <w:t>N.B.: l’effetto del windshear è contenuto all’interno dello script Matlab, non va quindi aggiunto in Simscape.</w:t>
      </w:r>
    </w:p>
    <w:p w14:paraId="2D5114BF" w14:textId="77777777" w:rsidR="00616711" w:rsidRDefault="00616711" w:rsidP="00616711">
      <w:pPr>
        <w:rPr>
          <w:rFonts w:cstheme="minorHAnsi"/>
          <w:b/>
          <w:bCs/>
          <w:sz w:val="32"/>
          <w:szCs w:val="32"/>
        </w:rPr>
      </w:pPr>
    </w:p>
    <w:p w14:paraId="7B0B0873" w14:textId="289FD69C" w:rsidR="00616711" w:rsidRDefault="00616711" w:rsidP="007332AF">
      <w:pPr>
        <w:pStyle w:val="Capitolo"/>
        <w:rPr>
          <w:b w:val="0"/>
          <w:bCs w:val="0"/>
        </w:rPr>
      </w:pPr>
      <w:bookmarkStart w:id="17" w:name="_Toc59009071"/>
      <w:bookmarkStart w:id="18" w:name="_Toc96273311"/>
      <w:r>
        <w:t xml:space="preserve">Modello </w:t>
      </w:r>
      <w:r>
        <w:rPr>
          <w:i/>
          <w:iCs/>
        </w:rPr>
        <w:t>Sim</w:t>
      </w:r>
      <w:r w:rsidR="007332AF">
        <w:rPr>
          <w:i/>
          <w:iCs/>
        </w:rPr>
        <w:t>scape</w:t>
      </w:r>
      <w:bookmarkEnd w:id="17"/>
      <w:bookmarkEnd w:id="18"/>
    </w:p>
    <w:p w14:paraId="71501DAF" w14:textId="3C3ED621" w:rsidR="00616711" w:rsidRDefault="00616711" w:rsidP="00616711">
      <w:pPr>
        <w:rPr>
          <w:rFonts w:cstheme="minorHAnsi"/>
          <w:sz w:val="20"/>
          <w:szCs w:val="20"/>
        </w:rPr>
      </w:pPr>
      <w:r>
        <w:rPr>
          <w:rFonts w:cstheme="minorHAnsi"/>
          <w:sz w:val="20"/>
          <w:szCs w:val="20"/>
        </w:rPr>
        <w:t xml:space="preserve">In questa sezione viene illustrata la struttura del </w:t>
      </w:r>
      <w:r w:rsidR="00DC0B0D">
        <w:rPr>
          <w:rFonts w:cstheme="minorHAnsi"/>
          <w:sz w:val="20"/>
          <w:szCs w:val="20"/>
        </w:rPr>
        <w:t>SimScape</w:t>
      </w:r>
      <w:r>
        <w:rPr>
          <w:rFonts w:cstheme="minorHAnsi"/>
          <w:sz w:val="20"/>
          <w:szCs w:val="20"/>
        </w:rPr>
        <w:t xml:space="preserve">. </w:t>
      </w:r>
      <w:r w:rsidR="00745B71">
        <w:rPr>
          <w:rFonts w:cstheme="minorHAnsi"/>
          <w:sz w:val="20"/>
          <w:szCs w:val="20"/>
        </w:rPr>
        <w:t>Tutti i dati aerodinamici vengono passati per mezzo di lookup tables.</w:t>
      </w:r>
    </w:p>
    <w:p w14:paraId="298FB0CC" w14:textId="77777777" w:rsidR="00616711" w:rsidRDefault="00616711" w:rsidP="00616711">
      <w:pPr>
        <w:rPr>
          <w:rFonts w:cstheme="minorHAnsi"/>
          <w:sz w:val="20"/>
          <w:szCs w:val="20"/>
        </w:rPr>
      </w:pPr>
    </w:p>
    <w:p w14:paraId="087E3D15" w14:textId="72FC91C5" w:rsidR="00616711" w:rsidRDefault="00745B71" w:rsidP="00616711">
      <w:pPr>
        <w:jc w:val="center"/>
        <w:rPr>
          <w:rFonts w:cstheme="minorHAnsi"/>
          <w:b/>
          <w:bCs/>
          <w:sz w:val="32"/>
          <w:szCs w:val="32"/>
        </w:rPr>
      </w:pPr>
      <w:r>
        <w:rPr>
          <w:noProof/>
        </w:rPr>
        <w:drawing>
          <wp:inline distT="0" distB="0" distL="0" distR="0" wp14:anchorId="5E71207C" wp14:editId="2B4B0EB3">
            <wp:extent cx="6120130" cy="2825750"/>
            <wp:effectExtent l="0" t="0" r="0" b="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120130" cy="2825750"/>
                    </a:xfrm>
                    <a:prstGeom prst="rect">
                      <a:avLst/>
                    </a:prstGeom>
                  </pic:spPr>
                </pic:pic>
              </a:graphicData>
            </a:graphic>
          </wp:inline>
        </w:drawing>
      </w:r>
    </w:p>
    <w:p w14:paraId="6DFA003B" w14:textId="77777777" w:rsidR="00616711" w:rsidRDefault="00616711" w:rsidP="00616711">
      <w:pPr>
        <w:rPr>
          <w:rFonts w:cstheme="minorHAnsi"/>
          <w:sz w:val="20"/>
          <w:szCs w:val="20"/>
        </w:rPr>
      </w:pPr>
    </w:p>
    <w:p w14:paraId="2AE7BAB7" w14:textId="69A125FA" w:rsidR="00616711" w:rsidRDefault="00745B71" w:rsidP="00616711">
      <w:pPr>
        <w:rPr>
          <w:rFonts w:cstheme="minorHAnsi"/>
          <w:sz w:val="20"/>
          <w:szCs w:val="20"/>
        </w:rPr>
      </w:pPr>
      <w:r>
        <w:rPr>
          <w:rFonts w:cstheme="minorHAnsi"/>
          <w:sz w:val="20"/>
          <w:szCs w:val="20"/>
        </w:rPr>
        <w:t>Nei bl</w:t>
      </w:r>
      <w:r w:rsidR="00616711">
        <w:rPr>
          <w:rFonts w:cstheme="minorHAnsi"/>
          <w:sz w:val="20"/>
          <w:szCs w:val="20"/>
        </w:rPr>
        <w:t>o</w:t>
      </w:r>
      <w:r>
        <w:rPr>
          <w:rFonts w:cstheme="minorHAnsi"/>
          <w:sz w:val="20"/>
          <w:szCs w:val="20"/>
        </w:rPr>
        <w:t>cchi</w:t>
      </w:r>
      <w:r w:rsidR="00616711">
        <w:rPr>
          <w:rFonts w:cstheme="minorHAnsi"/>
          <w:sz w:val="20"/>
          <w:szCs w:val="20"/>
        </w:rPr>
        <w:t xml:space="preserve"> </w:t>
      </w:r>
      <w:r>
        <w:rPr>
          <w:rFonts w:cstheme="minorHAnsi"/>
          <w:sz w:val="20"/>
          <w:szCs w:val="20"/>
        </w:rPr>
        <w:t xml:space="preserve">BLADE_1, BLADE_2 e BLADE_3 </w:t>
      </w:r>
      <w:r w:rsidR="00616711">
        <w:rPr>
          <w:rFonts w:cstheme="minorHAnsi"/>
          <w:sz w:val="20"/>
          <w:szCs w:val="20"/>
        </w:rPr>
        <w:t xml:space="preserve">agiscono carichi </w:t>
      </w:r>
      <w:r>
        <w:rPr>
          <w:rFonts w:cstheme="minorHAnsi"/>
          <w:sz w:val="20"/>
          <w:szCs w:val="20"/>
        </w:rPr>
        <w:t>aero</w:t>
      </w:r>
      <w:r w:rsidR="00616711">
        <w:rPr>
          <w:rFonts w:cstheme="minorHAnsi"/>
          <w:sz w:val="20"/>
          <w:szCs w:val="20"/>
        </w:rPr>
        <w:t xml:space="preserve">dinamici (agenti sullo scafo), </w:t>
      </w:r>
      <w:r>
        <w:rPr>
          <w:rFonts w:cstheme="minorHAnsi"/>
          <w:sz w:val="20"/>
          <w:szCs w:val="20"/>
        </w:rPr>
        <w:t xml:space="preserve">passati per mezzo di Lookup tables. </w:t>
      </w:r>
    </w:p>
    <w:p w14:paraId="16F2CBE2" w14:textId="77777777" w:rsidR="00616711" w:rsidRDefault="00616711" w:rsidP="00616711">
      <w:pPr>
        <w:rPr>
          <w:rFonts w:cstheme="minorHAnsi"/>
          <w:sz w:val="20"/>
          <w:szCs w:val="20"/>
        </w:rPr>
      </w:pPr>
      <w:r>
        <w:rPr>
          <w:rFonts w:cstheme="minorHAnsi"/>
          <w:sz w:val="20"/>
          <w:szCs w:val="20"/>
        </w:rPr>
        <w:t>Di seguito sono elencati i due blocchi per cui non è necessario un focus ulteriore</w:t>
      </w:r>
    </w:p>
    <w:p w14:paraId="7B8468ED" w14:textId="030C9F88" w:rsidR="00616711" w:rsidRDefault="00616711" w:rsidP="00616711">
      <w:pPr>
        <w:pStyle w:val="Paragrafoelenco"/>
        <w:numPr>
          <w:ilvl w:val="0"/>
          <w:numId w:val="25"/>
        </w:numPr>
        <w:rPr>
          <w:rFonts w:cstheme="minorHAnsi"/>
          <w:b/>
          <w:bCs/>
          <w:sz w:val="32"/>
          <w:szCs w:val="32"/>
        </w:rPr>
      </w:pPr>
      <w:r>
        <w:rPr>
          <w:rFonts w:cstheme="minorHAnsi"/>
          <w:sz w:val="20"/>
          <w:szCs w:val="20"/>
        </w:rPr>
        <w:lastRenderedPageBreak/>
        <w:t xml:space="preserve">Il blocco </w:t>
      </w:r>
      <w:r w:rsidR="00745B71">
        <w:rPr>
          <w:rFonts w:cstheme="minorHAnsi"/>
          <w:sz w:val="20"/>
          <w:szCs w:val="20"/>
        </w:rPr>
        <w:t>PARAMETERS EVALUATION</w:t>
      </w:r>
      <w:r>
        <w:rPr>
          <w:rFonts w:cstheme="minorHAnsi"/>
          <w:sz w:val="20"/>
          <w:szCs w:val="20"/>
        </w:rPr>
        <w:t xml:space="preserve"> </w:t>
      </w:r>
      <w:r w:rsidR="00745B71">
        <w:rPr>
          <w:rFonts w:cstheme="minorHAnsi"/>
          <w:sz w:val="20"/>
          <w:szCs w:val="20"/>
        </w:rPr>
        <w:t>si limita ad inserire i dati passati dallo script in un vettore.</w:t>
      </w:r>
    </w:p>
    <w:p w14:paraId="21BA4569" w14:textId="5FCB781B" w:rsidR="00616711" w:rsidRPr="002346FE" w:rsidRDefault="00616711" w:rsidP="00616711">
      <w:pPr>
        <w:pStyle w:val="Paragrafoelenco"/>
        <w:numPr>
          <w:ilvl w:val="0"/>
          <w:numId w:val="25"/>
        </w:numPr>
        <w:rPr>
          <w:rFonts w:cstheme="minorHAnsi"/>
          <w:b/>
          <w:bCs/>
          <w:sz w:val="32"/>
          <w:szCs w:val="32"/>
        </w:rPr>
      </w:pPr>
      <w:r>
        <w:rPr>
          <w:rFonts w:cstheme="minorHAnsi"/>
          <w:sz w:val="20"/>
          <w:szCs w:val="20"/>
        </w:rPr>
        <w:t xml:space="preserve">Il blocco </w:t>
      </w:r>
      <w:r w:rsidR="00745B71">
        <w:rPr>
          <w:rFonts w:cstheme="minorHAnsi"/>
          <w:sz w:val="20"/>
          <w:szCs w:val="20"/>
        </w:rPr>
        <w:t xml:space="preserve">WINDSPEED </w:t>
      </w:r>
      <w:r w:rsidR="002346FE">
        <w:rPr>
          <w:rFonts w:cstheme="minorHAnsi"/>
          <w:sz w:val="20"/>
          <w:szCs w:val="20"/>
        </w:rPr>
        <w:t>contiene solo gli input del vento e l’interruttore per scegliere se il vento è costante o turbolento.</w:t>
      </w:r>
    </w:p>
    <w:p w14:paraId="1BCB7CAD" w14:textId="43E8B6ED" w:rsidR="002346FE" w:rsidRDefault="002346FE" w:rsidP="00616711">
      <w:pPr>
        <w:pStyle w:val="Paragrafoelenco"/>
        <w:numPr>
          <w:ilvl w:val="0"/>
          <w:numId w:val="25"/>
        </w:numPr>
        <w:rPr>
          <w:rFonts w:cstheme="minorHAnsi"/>
          <w:b/>
          <w:bCs/>
          <w:sz w:val="32"/>
          <w:szCs w:val="32"/>
        </w:rPr>
      </w:pPr>
      <w:r>
        <w:rPr>
          <w:rFonts w:cstheme="minorHAnsi"/>
          <w:sz w:val="20"/>
          <w:szCs w:val="20"/>
        </w:rPr>
        <w:t>Il blocco ANGULAR POSITION ricava dalla velocità angolare le posizioni angolari delle singole pale.</w:t>
      </w:r>
    </w:p>
    <w:p w14:paraId="0205839F" w14:textId="77777777" w:rsidR="00616711" w:rsidRDefault="00616711" w:rsidP="00616711">
      <w:pPr>
        <w:rPr>
          <w:rFonts w:cstheme="minorHAnsi"/>
          <w:b/>
          <w:bCs/>
          <w:sz w:val="32"/>
          <w:szCs w:val="32"/>
        </w:rPr>
      </w:pPr>
    </w:p>
    <w:p w14:paraId="6E3DEB49" w14:textId="4A9C7E71" w:rsidR="00616711" w:rsidRDefault="00616711" w:rsidP="00616711">
      <w:pPr>
        <w:pStyle w:val="Sezione"/>
      </w:pPr>
      <w:bookmarkStart w:id="19" w:name="_Toc59009077"/>
      <w:bookmarkStart w:id="20" w:name="_Toc96273312"/>
      <w:r>
        <w:t xml:space="preserve">Blocco </w:t>
      </w:r>
      <w:bookmarkEnd w:id="19"/>
      <w:r w:rsidR="00927223">
        <w:t>CONTROL BLOCK</w:t>
      </w:r>
      <w:bookmarkEnd w:id="20"/>
    </w:p>
    <w:p w14:paraId="587836D8" w14:textId="77777777" w:rsidR="00616711" w:rsidRDefault="00616711" w:rsidP="00616711">
      <w:pPr>
        <w:rPr>
          <w:rFonts w:cstheme="minorHAnsi"/>
          <w:b/>
          <w:bCs/>
          <w:sz w:val="32"/>
          <w:szCs w:val="32"/>
        </w:rPr>
      </w:pPr>
    </w:p>
    <w:p w14:paraId="16DCE8E5" w14:textId="3E9906B8" w:rsidR="00616711" w:rsidRDefault="00616711" w:rsidP="00616711">
      <w:pPr>
        <w:rPr>
          <w:rFonts w:cstheme="minorHAnsi"/>
          <w:sz w:val="20"/>
          <w:szCs w:val="20"/>
        </w:rPr>
      </w:pPr>
      <w:r>
        <w:rPr>
          <w:rFonts w:cstheme="minorHAnsi"/>
          <w:sz w:val="20"/>
          <w:szCs w:val="20"/>
        </w:rPr>
        <w:t xml:space="preserve">Riceve in input </w:t>
      </w:r>
      <w:r w:rsidR="00927223">
        <w:rPr>
          <w:rFonts w:cstheme="minorHAnsi"/>
          <w:sz w:val="20"/>
          <w:szCs w:val="20"/>
        </w:rPr>
        <w:t>la velocità angolare</w:t>
      </w:r>
      <w:r>
        <w:rPr>
          <w:rFonts w:cstheme="minorHAnsi"/>
          <w:sz w:val="20"/>
          <w:szCs w:val="20"/>
        </w:rPr>
        <w:t xml:space="preserve"> della turbina e da come output </w:t>
      </w:r>
      <w:r w:rsidR="00927223">
        <w:rPr>
          <w:rFonts w:cstheme="minorHAnsi"/>
          <w:sz w:val="20"/>
          <w:szCs w:val="20"/>
        </w:rPr>
        <w:t>angolo di pitch e coppia ottimale</w:t>
      </w:r>
      <w:r>
        <w:rPr>
          <w:rFonts w:cstheme="minorHAnsi"/>
          <w:sz w:val="20"/>
          <w:szCs w:val="20"/>
        </w:rPr>
        <w:t>.</w:t>
      </w:r>
    </w:p>
    <w:p w14:paraId="33DF464D" w14:textId="0D4D8408" w:rsidR="00616711" w:rsidRDefault="00927223" w:rsidP="00616711">
      <w:pPr>
        <w:jc w:val="center"/>
        <w:rPr>
          <w:rFonts w:cstheme="minorHAnsi"/>
          <w:b/>
          <w:bCs/>
          <w:sz w:val="32"/>
          <w:szCs w:val="32"/>
        </w:rPr>
      </w:pPr>
      <w:r>
        <w:rPr>
          <w:noProof/>
        </w:rPr>
        <w:drawing>
          <wp:inline distT="0" distB="0" distL="0" distR="0" wp14:anchorId="71CED2E3" wp14:editId="77931904">
            <wp:extent cx="5099050" cy="2882831"/>
            <wp:effectExtent l="0" t="0" r="635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102381" cy="2884714"/>
                    </a:xfrm>
                    <a:prstGeom prst="rect">
                      <a:avLst/>
                    </a:prstGeom>
                  </pic:spPr>
                </pic:pic>
              </a:graphicData>
            </a:graphic>
          </wp:inline>
        </w:drawing>
      </w:r>
    </w:p>
    <w:p w14:paraId="1798B8CA" w14:textId="77777777" w:rsidR="00616711" w:rsidRDefault="00616711" w:rsidP="00616711">
      <w:pPr>
        <w:rPr>
          <w:rFonts w:cstheme="minorHAnsi"/>
          <w:sz w:val="20"/>
          <w:szCs w:val="20"/>
        </w:rPr>
      </w:pPr>
    </w:p>
    <w:p w14:paraId="10F330F1" w14:textId="44C3E68A" w:rsidR="00616711" w:rsidRDefault="00927223" w:rsidP="00616711">
      <w:pPr>
        <w:ind w:left="708"/>
        <w:rPr>
          <w:rFonts w:cstheme="minorHAnsi"/>
          <w:sz w:val="20"/>
          <w:szCs w:val="20"/>
        </w:rPr>
      </w:pPr>
      <w:r>
        <w:rPr>
          <w:rFonts w:cstheme="minorHAnsi"/>
          <w:sz w:val="20"/>
          <w:szCs w:val="20"/>
        </w:rPr>
        <w:t>Il filtro passa-basso iniziale ha funzione di migliorare la qualità del segnale in ingresso.</w:t>
      </w:r>
    </w:p>
    <w:p w14:paraId="2A702256" w14:textId="2AE20DCB" w:rsidR="00927223" w:rsidRDefault="00927223" w:rsidP="00616711">
      <w:pPr>
        <w:ind w:left="708"/>
        <w:rPr>
          <w:rFonts w:cstheme="minorHAnsi"/>
          <w:sz w:val="20"/>
          <w:szCs w:val="20"/>
        </w:rPr>
      </w:pPr>
    </w:p>
    <w:p w14:paraId="3D37E256" w14:textId="496A4816" w:rsidR="00927223" w:rsidRDefault="00927223" w:rsidP="00616711">
      <w:pPr>
        <w:ind w:left="708"/>
        <w:rPr>
          <w:rFonts w:cstheme="minorHAnsi"/>
          <w:sz w:val="20"/>
          <w:szCs w:val="20"/>
        </w:rPr>
      </w:pPr>
    </w:p>
    <w:p w14:paraId="0D5C570D" w14:textId="77777777" w:rsidR="00927223" w:rsidRDefault="00927223" w:rsidP="00616711">
      <w:pPr>
        <w:ind w:left="708"/>
        <w:rPr>
          <w:rFonts w:cstheme="minorHAnsi"/>
          <w:sz w:val="20"/>
          <w:szCs w:val="20"/>
        </w:rPr>
      </w:pPr>
    </w:p>
    <w:p w14:paraId="5CA94C44" w14:textId="00AEB9BC" w:rsidR="00616711" w:rsidRDefault="00927223" w:rsidP="00616711">
      <w:pPr>
        <w:pStyle w:val="Paragrafo"/>
        <w:numPr>
          <w:ilvl w:val="0"/>
          <w:numId w:val="26"/>
        </w:numPr>
        <w:rPr>
          <w:lang w:val="en-US"/>
        </w:rPr>
      </w:pPr>
      <w:bookmarkStart w:id="21" w:name="_Toc59009078"/>
      <w:bookmarkStart w:id="22" w:name="_Toc96273313"/>
      <w:r>
        <w:rPr>
          <w:lang w:val="en-US"/>
        </w:rPr>
        <w:t>BLADE PITCH CONTROL</w:t>
      </w:r>
      <w:r w:rsidR="00616711">
        <w:rPr>
          <w:lang w:val="en-US"/>
        </w:rPr>
        <w:t xml:space="preserve"> block</w:t>
      </w:r>
      <w:bookmarkEnd w:id="21"/>
      <w:bookmarkEnd w:id="22"/>
    </w:p>
    <w:p w14:paraId="65DFA7D0" w14:textId="77777777" w:rsidR="00616711" w:rsidRDefault="00616711" w:rsidP="00616711">
      <w:pPr>
        <w:rPr>
          <w:rFonts w:cstheme="minorHAnsi"/>
          <w:sz w:val="20"/>
          <w:szCs w:val="20"/>
        </w:rPr>
      </w:pPr>
    </w:p>
    <w:p w14:paraId="5035D1F8" w14:textId="7CDC6B05" w:rsidR="00616711" w:rsidRDefault="00927223" w:rsidP="00616711">
      <w:pPr>
        <w:ind w:left="708"/>
        <w:rPr>
          <w:rFonts w:cstheme="minorHAnsi"/>
          <w:sz w:val="20"/>
          <w:szCs w:val="20"/>
        </w:rPr>
      </w:pPr>
      <w:r>
        <w:rPr>
          <w:rFonts w:cstheme="minorHAnsi"/>
          <w:sz w:val="20"/>
          <w:szCs w:val="20"/>
        </w:rPr>
        <w:t>Effettua regolazione del pitch per ridurre sollecitazioni.</w:t>
      </w:r>
    </w:p>
    <w:p w14:paraId="3BC4F727" w14:textId="28251561" w:rsidR="00616711" w:rsidRDefault="00927223" w:rsidP="00616711">
      <w:pPr>
        <w:ind w:left="708"/>
        <w:jc w:val="center"/>
        <w:rPr>
          <w:rFonts w:cstheme="minorHAnsi"/>
          <w:sz w:val="32"/>
          <w:szCs w:val="32"/>
        </w:rPr>
      </w:pPr>
      <w:r>
        <w:rPr>
          <w:noProof/>
        </w:rPr>
        <w:drawing>
          <wp:inline distT="0" distB="0" distL="0" distR="0" wp14:anchorId="31B1FAA3" wp14:editId="49E0AE8A">
            <wp:extent cx="5547661" cy="2387600"/>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551772" cy="2389369"/>
                    </a:xfrm>
                    <a:prstGeom prst="rect">
                      <a:avLst/>
                    </a:prstGeom>
                  </pic:spPr>
                </pic:pic>
              </a:graphicData>
            </a:graphic>
          </wp:inline>
        </w:drawing>
      </w:r>
    </w:p>
    <w:p w14:paraId="0E4A67C4" w14:textId="435797F8" w:rsidR="00616711" w:rsidRDefault="00616711" w:rsidP="00616711">
      <w:pPr>
        <w:ind w:left="708"/>
        <w:jc w:val="center"/>
        <w:rPr>
          <w:rFonts w:cstheme="minorHAnsi"/>
          <w:sz w:val="32"/>
          <w:szCs w:val="32"/>
        </w:rPr>
      </w:pPr>
    </w:p>
    <w:p w14:paraId="126DE1C8" w14:textId="1C7B8396" w:rsidR="00C23F41" w:rsidRDefault="00C23F41" w:rsidP="00616711">
      <w:pPr>
        <w:ind w:left="708"/>
        <w:jc w:val="center"/>
        <w:rPr>
          <w:rFonts w:cstheme="minorHAnsi"/>
          <w:sz w:val="32"/>
          <w:szCs w:val="32"/>
        </w:rPr>
      </w:pPr>
    </w:p>
    <w:p w14:paraId="4973C15F" w14:textId="77777777" w:rsidR="00C23F41" w:rsidRDefault="00C23F41" w:rsidP="00616711">
      <w:pPr>
        <w:ind w:left="708"/>
        <w:jc w:val="center"/>
        <w:rPr>
          <w:rFonts w:cstheme="minorHAnsi"/>
          <w:sz w:val="32"/>
          <w:szCs w:val="32"/>
        </w:rPr>
      </w:pPr>
    </w:p>
    <w:p w14:paraId="577B8073" w14:textId="3020DCD4" w:rsidR="00616711" w:rsidRDefault="00927223" w:rsidP="00616711">
      <w:pPr>
        <w:pStyle w:val="Paragrafo"/>
        <w:numPr>
          <w:ilvl w:val="0"/>
          <w:numId w:val="26"/>
        </w:numPr>
        <w:rPr>
          <w:lang w:val="en-US"/>
        </w:rPr>
      </w:pPr>
      <w:bookmarkStart w:id="23" w:name="_Toc59009079"/>
      <w:bookmarkStart w:id="24" w:name="_Toc96273314"/>
      <w:r>
        <w:rPr>
          <w:lang w:val="en-US"/>
        </w:rPr>
        <w:lastRenderedPageBreak/>
        <w:t>SIMPLIFIED TORQUE CONTROL SYSTEM</w:t>
      </w:r>
      <w:r w:rsidR="00616711">
        <w:rPr>
          <w:lang w:val="en-US"/>
        </w:rPr>
        <w:t xml:space="preserve"> block</w:t>
      </w:r>
      <w:bookmarkEnd w:id="23"/>
      <w:bookmarkEnd w:id="24"/>
    </w:p>
    <w:p w14:paraId="37FBA919" w14:textId="77777777" w:rsidR="00616711" w:rsidRPr="00927223" w:rsidRDefault="00616711" w:rsidP="00616711">
      <w:pPr>
        <w:rPr>
          <w:rFonts w:cstheme="minorHAnsi"/>
          <w:sz w:val="20"/>
          <w:szCs w:val="20"/>
          <w:lang w:val="en-GB"/>
        </w:rPr>
      </w:pPr>
    </w:p>
    <w:p w14:paraId="4C92FE72" w14:textId="04DEFE5B" w:rsidR="00616711" w:rsidRDefault="00927223" w:rsidP="00616711">
      <w:pPr>
        <w:ind w:left="708"/>
        <w:rPr>
          <w:rFonts w:cstheme="minorHAnsi"/>
          <w:sz w:val="20"/>
          <w:szCs w:val="20"/>
        </w:rPr>
      </w:pPr>
      <w:r>
        <w:rPr>
          <w:rFonts w:cstheme="minorHAnsi"/>
          <w:sz w:val="20"/>
          <w:szCs w:val="20"/>
        </w:rPr>
        <w:t>Riceve in input velocità angolare ed angolo di pitch. Lavora su 2 livelli: correla velocità angolare alla coppia secondo lookup table ed impone coppia massima quando il pitch è &gt;0 per rallentare il rotore.</w:t>
      </w:r>
    </w:p>
    <w:p w14:paraId="3E383780" w14:textId="56607858" w:rsidR="00616711" w:rsidRDefault="008E7FD5" w:rsidP="00616711">
      <w:pPr>
        <w:jc w:val="center"/>
        <w:rPr>
          <w:rFonts w:cstheme="minorHAnsi"/>
          <w:b/>
          <w:bCs/>
          <w:sz w:val="32"/>
          <w:szCs w:val="32"/>
        </w:rPr>
      </w:pPr>
      <w:r>
        <w:rPr>
          <w:noProof/>
        </w:rPr>
        <w:drawing>
          <wp:inline distT="0" distB="0" distL="0" distR="0" wp14:anchorId="4DF5A002" wp14:editId="044380D8">
            <wp:extent cx="6120130" cy="2207260"/>
            <wp:effectExtent l="0" t="0" r="0" b="254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20130" cy="2207260"/>
                    </a:xfrm>
                    <a:prstGeom prst="rect">
                      <a:avLst/>
                    </a:prstGeom>
                  </pic:spPr>
                </pic:pic>
              </a:graphicData>
            </a:graphic>
          </wp:inline>
        </w:drawing>
      </w:r>
    </w:p>
    <w:p w14:paraId="0DB60C69" w14:textId="77777777" w:rsidR="00616711" w:rsidRDefault="00616711" w:rsidP="00616711">
      <w:pPr>
        <w:jc w:val="center"/>
        <w:rPr>
          <w:rFonts w:cstheme="minorHAnsi"/>
          <w:b/>
          <w:bCs/>
          <w:sz w:val="32"/>
          <w:szCs w:val="32"/>
        </w:rPr>
      </w:pPr>
    </w:p>
    <w:p w14:paraId="1C06C2A2" w14:textId="77777777" w:rsidR="00616711" w:rsidRDefault="00616711" w:rsidP="00616711">
      <w:pPr>
        <w:jc w:val="center"/>
        <w:rPr>
          <w:rFonts w:cstheme="minorHAnsi"/>
          <w:b/>
          <w:bCs/>
          <w:sz w:val="32"/>
          <w:szCs w:val="32"/>
        </w:rPr>
      </w:pPr>
    </w:p>
    <w:p w14:paraId="4A6573F4" w14:textId="77777777" w:rsidR="00616711" w:rsidRDefault="00616711" w:rsidP="00616711">
      <w:pPr>
        <w:pStyle w:val="Paragrafoelenco"/>
        <w:rPr>
          <w:rFonts w:cstheme="minorHAnsi"/>
          <w:b/>
          <w:bCs/>
          <w:lang w:val="en-US"/>
        </w:rPr>
      </w:pPr>
    </w:p>
    <w:p w14:paraId="33EEBF97" w14:textId="154699ED" w:rsidR="00616711" w:rsidRDefault="00616711" w:rsidP="00616711">
      <w:pPr>
        <w:pStyle w:val="Sezione"/>
      </w:pPr>
      <w:bookmarkStart w:id="25" w:name="_Toc59009081"/>
      <w:bookmarkStart w:id="26" w:name="_Toc96273315"/>
      <w:r>
        <w:t>Blocc</w:t>
      </w:r>
      <w:r w:rsidR="00C23F41">
        <w:t>hi</w:t>
      </w:r>
      <w:r>
        <w:t xml:space="preserve"> </w:t>
      </w:r>
      <w:bookmarkEnd w:id="25"/>
      <w:r w:rsidR="00C23F41">
        <w:t>BLADE</w:t>
      </w:r>
      <w:bookmarkEnd w:id="26"/>
    </w:p>
    <w:p w14:paraId="6938D959" w14:textId="77777777" w:rsidR="00616711" w:rsidRDefault="00616711" w:rsidP="00616711">
      <w:pPr>
        <w:rPr>
          <w:rFonts w:cstheme="minorHAnsi"/>
          <w:sz w:val="28"/>
          <w:szCs w:val="28"/>
          <w:u w:val="single"/>
        </w:rPr>
      </w:pPr>
    </w:p>
    <w:p w14:paraId="44F725D7" w14:textId="0DC46CE4" w:rsidR="00616711" w:rsidRDefault="00616711" w:rsidP="00616711">
      <w:pPr>
        <w:rPr>
          <w:rFonts w:cstheme="minorHAnsi"/>
          <w:sz w:val="20"/>
          <w:szCs w:val="20"/>
        </w:rPr>
      </w:pPr>
      <w:r>
        <w:rPr>
          <w:rFonts w:cstheme="minorHAnsi"/>
          <w:sz w:val="20"/>
          <w:szCs w:val="20"/>
        </w:rPr>
        <w:t>Riceve in input le posizioni</w:t>
      </w:r>
      <w:r w:rsidR="00D72084">
        <w:rPr>
          <w:rFonts w:cstheme="minorHAnsi"/>
          <w:sz w:val="20"/>
          <w:szCs w:val="20"/>
        </w:rPr>
        <w:t>, velocità di rotazione, velocità del vento</w:t>
      </w:r>
      <w:r>
        <w:rPr>
          <w:rFonts w:cstheme="minorHAnsi"/>
          <w:sz w:val="20"/>
          <w:szCs w:val="20"/>
        </w:rPr>
        <w:t xml:space="preserve"> e calcola </w:t>
      </w:r>
      <w:r w:rsidR="00D72084">
        <w:rPr>
          <w:rFonts w:cstheme="minorHAnsi"/>
          <w:sz w:val="20"/>
          <w:szCs w:val="20"/>
        </w:rPr>
        <w:t>sollecitazioni prima sulle pale, poi trasferite all’albero.</w:t>
      </w:r>
    </w:p>
    <w:p w14:paraId="58738245" w14:textId="30A2FA32" w:rsidR="00616711" w:rsidRDefault="00616711" w:rsidP="00616711">
      <w:pPr>
        <w:rPr>
          <w:rFonts w:cstheme="minorHAnsi"/>
          <w:sz w:val="28"/>
          <w:szCs w:val="28"/>
          <w:u w:val="single"/>
        </w:rPr>
      </w:pPr>
      <w:r>
        <w:rPr>
          <w:rFonts w:cstheme="minorHAnsi"/>
          <w:sz w:val="20"/>
          <w:szCs w:val="20"/>
        </w:rPr>
        <w:t xml:space="preserve">All’interno di </w:t>
      </w:r>
      <w:r w:rsidR="00D72084">
        <w:rPr>
          <w:rFonts w:cstheme="minorHAnsi"/>
          <w:sz w:val="20"/>
          <w:szCs w:val="20"/>
        </w:rPr>
        <w:t>BLADE</w:t>
      </w:r>
      <w:r>
        <w:rPr>
          <w:rFonts w:cstheme="minorHAnsi"/>
          <w:sz w:val="20"/>
          <w:szCs w:val="20"/>
        </w:rPr>
        <w:t xml:space="preserve"> </w:t>
      </w:r>
      <w:r w:rsidR="00D72084">
        <w:rPr>
          <w:rFonts w:cstheme="minorHAnsi"/>
          <w:sz w:val="20"/>
          <w:szCs w:val="20"/>
        </w:rPr>
        <w:t xml:space="preserve">sono inserite le lookup tables </w:t>
      </w:r>
      <w:r>
        <w:rPr>
          <w:rFonts w:cstheme="minorHAnsi"/>
          <w:sz w:val="20"/>
          <w:szCs w:val="20"/>
        </w:rPr>
        <w:t xml:space="preserve">da cui vengono ricavate le forze aerodinamiche. In questo modo si ottengono i carichi alla base e la coppia al rotore. </w:t>
      </w:r>
      <w:r w:rsidR="00D72084">
        <w:rPr>
          <w:rFonts w:cstheme="minorHAnsi"/>
          <w:sz w:val="20"/>
          <w:szCs w:val="20"/>
        </w:rPr>
        <w:t>Queste sollecitazioni fanno da input al blocco centrale</w:t>
      </w:r>
      <w:r w:rsidR="00307BFD">
        <w:rPr>
          <w:rFonts w:cstheme="minorHAnsi"/>
          <w:sz w:val="20"/>
          <w:szCs w:val="20"/>
        </w:rPr>
        <w:t xml:space="preserve"> </w:t>
      </w:r>
      <w:r w:rsidR="00D72084">
        <w:rPr>
          <w:rFonts w:cstheme="minorHAnsi"/>
          <w:sz w:val="20"/>
          <w:szCs w:val="20"/>
        </w:rPr>
        <w:t>di risoluzione (revolution joint)</w:t>
      </w:r>
      <w:r w:rsidR="00307BFD">
        <w:rPr>
          <w:rFonts w:cstheme="minorHAnsi"/>
          <w:sz w:val="20"/>
          <w:szCs w:val="20"/>
        </w:rPr>
        <w:t xml:space="preserve"> dell’equazione del moto.</w:t>
      </w:r>
    </w:p>
    <w:p w14:paraId="625970C0" w14:textId="658F96A0" w:rsidR="00616711" w:rsidRDefault="00D72084" w:rsidP="00616711">
      <w:pPr>
        <w:rPr>
          <w:rFonts w:cstheme="minorHAnsi"/>
          <w:b/>
          <w:bCs/>
        </w:rPr>
      </w:pPr>
      <w:r>
        <w:rPr>
          <w:noProof/>
        </w:rPr>
        <w:drawing>
          <wp:inline distT="0" distB="0" distL="0" distR="0" wp14:anchorId="50925689" wp14:editId="3D76EBDC">
            <wp:extent cx="6120130" cy="1720850"/>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120130" cy="1720850"/>
                    </a:xfrm>
                    <a:prstGeom prst="rect">
                      <a:avLst/>
                    </a:prstGeom>
                  </pic:spPr>
                </pic:pic>
              </a:graphicData>
            </a:graphic>
          </wp:inline>
        </w:drawing>
      </w:r>
    </w:p>
    <w:p w14:paraId="7B598D08" w14:textId="77777777" w:rsidR="00616711" w:rsidRDefault="00616711" w:rsidP="00616711">
      <w:pPr>
        <w:rPr>
          <w:rFonts w:cstheme="minorHAnsi"/>
          <w:sz w:val="20"/>
          <w:szCs w:val="20"/>
        </w:rPr>
      </w:pPr>
    </w:p>
    <w:p w14:paraId="1D5B1AD6" w14:textId="39C740F7" w:rsidR="00616711" w:rsidRDefault="00307BFD" w:rsidP="00307BFD">
      <w:pPr>
        <w:ind w:left="708"/>
        <w:rPr>
          <w:rFonts w:cstheme="minorHAnsi"/>
          <w:sz w:val="20"/>
          <w:szCs w:val="20"/>
        </w:rPr>
      </w:pPr>
      <w:r>
        <w:rPr>
          <w:rFonts w:cstheme="minorHAnsi"/>
          <w:sz w:val="20"/>
          <w:szCs w:val="20"/>
        </w:rPr>
        <w:t>Dentro il sottosistema</w:t>
      </w:r>
      <w:r w:rsidR="00AF26C7">
        <w:rPr>
          <w:rFonts w:cstheme="minorHAnsi"/>
          <w:sz w:val="20"/>
          <w:szCs w:val="20"/>
        </w:rPr>
        <w:t xml:space="preserve"> in figura sopra</w:t>
      </w:r>
      <w:r>
        <w:rPr>
          <w:rFonts w:cstheme="minorHAnsi"/>
          <w:sz w:val="20"/>
          <w:szCs w:val="20"/>
        </w:rPr>
        <w:t>, sono presenti le tabelle per ottenere i carichi aerodinamici nelle condizioni richieste.</w:t>
      </w:r>
      <w:r w:rsidR="00AF26C7">
        <w:rPr>
          <w:rFonts w:cstheme="minorHAnsi"/>
          <w:sz w:val="20"/>
          <w:szCs w:val="20"/>
        </w:rPr>
        <w:t xml:space="preserve"> I carichi sono inseriti nella forma di </w:t>
      </w:r>
      <m:oMath>
        <m:r>
          <w:rPr>
            <w:rFonts w:ascii="Cambria Math" w:hAnsi="Cambria Math" w:cstheme="minorHAnsi"/>
            <w:sz w:val="20"/>
            <w:szCs w:val="20"/>
          </w:rPr>
          <m:t>F=F(ω,θ,V,γ)</m:t>
        </m:r>
      </m:oMath>
      <w:r w:rsidR="00AF26C7">
        <w:rPr>
          <w:rFonts w:eastAsiaTheme="minorEastAsia" w:cstheme="minorHAnsi"/>
          <w:sz w:val="20"/>
          <w:szCs w:val="20"/>
        </w:rPr>
        <w:t>.</w:t>
      </w:r>
    </w:p>
    <w:p w14:paraId="078DE062" w14:textId="3806BC82" w:rsidR="00AF26C7" w:rsidRDefault="00AF26C7" w:rsidP="00307BFD">
      <w:pPr>
        <w:ind w:left="708"/>
        <w:rPr>
          <w:rFonts w:cstheme="minorHAnsi"/>
          <w:sz w:val="20"/>
          <w:szCs w:val="20"/>
        </w:rPr>
      </w:pPr>
      <w:r>
        <w:rPr>
          <w:noProof/>
        </w:rPr>
        <w:drawing>
          <wp:inline distT="0" distB="0" distL="0" distR="0" wp14:anchorId="757A9A78" wp14:editId="38254FC2">
            <wp:extent cx="6120130" cy="1996440"/>
            <wp:effectExtent l="0" t="0" r="0" b="381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120130" cy="1996440"/>
                    </a:xfrm>
                    <a:prstGeom prst="rect">
                      <a:avLst/>
                    </a:prstGeom>
                  </pic:spPr>
                </pic:pic>
              </a:graphicData>
            </a:graphic>
          </wp:inline>
        </w:drawing>
      </w:r>
    </w:p>
    <w:sectPr w:rsidR="00AF26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3425B"/>
    <w:multiLevelType w:val="hybridMultilevel"/>
    <w:tmpl w:val="100AD2EA"/>
    <w:lvl w:ilvl="0" w:tplc="25E296D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1C1200"/>
    <w:multiLevelType w:val="hybridMultilevel"/>
    <w:tmpl w:val="E988C9A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B1A230E"/>
    <w:multiLevelType w:val="hybridMultilevel"/>
    <w:tmpl w:val="9A16ADB8"/>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C8C181C"/>
    <w:multiLevelType w:val="hybridMultilevel"/>
    <w:tmpl w:val="3326C9D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D3B4624"/>
    <w:multiLevelType w:val="hybridMultilevel"/>
    <w:tmpl w:val="8B6AE45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16F60093"/>
    <w:multiLevelType w:val="hybridMultilevel"/>
    <w:tmpl w:val="6616CBD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19475C2E"/>
    <w:multiLevelType w:val="hybridMultilevel"/>
    <w:tmpl w:val="B44EC4B8"/>
    <w:lvl w:ilvl="0" w:tplc="3878B30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B750E6E"/>
    <w:multiLevelType w:val="hybridMultilevel"/>
    <w:tmpl w:val="525E2F5E"/>
    <w:lvl w:ilvl="0" w:tplc="D7160A1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1BC636EF"/>
    <w:multiLevelType w:val="hybridMultilevel"/>
    <w:tmpl w:val="0908DC72"/>
    <w:lvl w:ilvl="0" w:tplc="43D6C960">
      <w:start w:val="1"/>
      <w:numFmt w:val="decimal"/>
      <w:lvlText w:val="%1."/>
      <w:lvlJc w:val="left"/>
      <w:pPr>
        <w:ind w:left="360" w:hanging="360"/>
      </w:pPr>
      <w:rPr>
        <w:sz w:val="28"/>
        <w:szCs w:val="28"/>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15:restartNumberingAfterBreak="0">
    <w:nsid w:val="1C732064"/>
    <w:multiLevelType w:val="hybridMultilevel"/>
    <w:tmpl w:val="0A5A809C"/>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223C0632"/>
    <w:multiLevelType w:val="hybridMultilevel"/>
    <w:tmpl w:val="DAFA54C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23C440D0"/>
    <w:multiLevelType w:val="hybridMultilevel"/>
    <w:tmpl w:val="23B8AA5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4E05A36"/>
    <w:multiLevelType w:val="hybridMultilevel"/>
    <w:tmpl w:val="382C6554"/>
    <w:lvl w:ilvl="0" w:tplc="04100003">
      <w:start w:val="1"/>
      <w:numFmt w:val="bullet"/>
      <w:lvlText w:val="o"/>
      <w:lvlJc w:val="left"/>
      <w:pPr>
        <w:ind w:left="1080" w:hanging="360"/>
      </w:pPr>
      <w:rPr>
        <w:rFonts w:ascii="Courier New" w:hAnsi="Courier New" w:cs="Courier New"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13" w15:restartNumberingAfterBreak="0">
    <w:nsid w:val="28003BC0"/>
    <w:multiLevelType w:val="hybridMultilevel"/>
    <w:tmpl w:val="D06E924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28435A1D"/>
    <w:multiLevelType w:val="hybridMultilevel"/>
    <w:tmpl w:val="1F5EE27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C1F6772"/>
    <w:multiLevelType w:val="hybridMultilevel"/>
    <w:tmpl w:val="0FC441A8"/>
    <w:lvl w:ilvl="0" w:tplc="04100001">
      <w:start w:val="1"/>
      <w:numFmt w:val="bullet"/>
      <w:lvlText w:val=""/>
      <w:lvlJc w:val="left"/>
      <w:pPr>
        <w:ind w:left="763"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2F4930F1"/>
    <w:multiLevelType w:val="hybridMultilevel"/>
    <w:tmpl w:val="ACBC30B2"/>
    <w:lvl w:ilvl="0" w:tplc="FE34C52C">
      <w:start w:val="1"/>
      <w:numFmt w:val="decimal"/>
      <w:lvlText w:val="%1."/>
      <w:lvlJc w:val="left"/>
      <w:pPr>
        <w:ind w:left="720" w:hanging="360"/>
      </w:pPr>
      <w:rPr>
        <w:sz w:val="20"/>
        <w:szCs w:val="2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34030795"/>
    <w:multiLevelType w:val="hybridMultilevel"/>
    <w:tmpl w:val="35A086C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15:restartNumberingAfterBreak="0">
    <w:nsid w:val="35B81049"/>
    <w:multiLevelType w:val="hybridMultilevel"/>
    <w:tmpl w:val="ED7AE0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36440794"/>
    <w:multiLevelType w:val="hybridMultilevel"/>
    <w:tmpl w:val="0D4A32C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DF23D08"/>
    <w:multiLevelType w:val="hybridMultilevel"/>
    <w:tmpl w:val="CD76A6A6"/>
    <w:lvl w:ilvl="0" w:tplc="B74A1E68">
      <w:start w:val="1"/>
      <w:numFmt w:val="decimal"/>
      <w:lvlText w:val="%1."/>
      <w:lvlJc w:val="left"/>
      <w:pPr>
        <w:ind w:left="720" w:hanging="360"/>
      </w:pPr>
      <w:rPr>
        <w:sz w:val="24"/>
        <w:szCs w:val="24"/>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1" w15:restartNumberingAfterBreak="0">
    <w:nsid w:val="3EDD6F69"/>
    <w:multiLevelType w:val="hybridMultilevel"/>
    <w:tmpl w:val="DD268DE2"/>
    <w:lvl w:ilvl="0" w:tplc="04100001">
      <w:start w:val="1"/>
      <w:numFmt w:val="bullet"/>
      <w:lvlText w:val=""/>
      <w:lvlJc w:val="left"/>
      <w:pPr>
        <w:ind w:left="772" w:hanging="360"/>
      </w:pPr>
      <w:rPr>
        <w:rFonts w:ascii="Symbol" w:hAnsi="Symbol" w:hint="default"/>
      </w:rPr>
    </w:lvl>
    <w:lvl w:ilvl="1" w:tplc="04100003">
      <w:start w:val="1"/>
      <w:numFmt w:val="bullet"/>
      <w:lvlText w:val="o"/>
      <w:lvlJc w:val="left"/>
      <w:pPr>
        <w:ind w:left="1492" w:hanging="360"/>
      </w:pPr>
      <w:rPr>
        <w:rFonts w:ascii="Courier New" w:hAnsi="Courier New" w:cs="Courier New" w:hint="default"/>
      </w:rPr>
    </w:lvl>
    <w:lvl w:ilvl="2" w:tplc="04100005">
      <w:start w:val="1"/>
      <w:numFmt w:val="bullet"/>
      <w:lvlText w:val=""/>
      <w:lvlJc w:val="left"/>
      <w:pPr>
        <w:ind w:left="2212" w:hanging="360"/>
      </w:pPr>
      <w:rPr>
        <w:rFonts w:ascii="Wingdings" w:hAnsi="Wingdings" w:hint="default"/>
      </w:rPr>
    </w:lvl>
    <w:lvl w:ilvl="3" w:tplc="04100001">
      <w:start w:val="1"/>
      <w:numFmt w:val="bullet"/>
      <w:lvlText w:val=""/>
      <w:lvlJc w:val="left"/>
      <w:pPr>
        <w:ind w:left="2932" w:hanging="360"/>
      </w:pPr>
      <w:rPr>
        <w:rFonts w:ascii="Symbol" w:hAnsi="Symbol" w:hint="default"/>
      </w:rPr>
    </w:lvl>
    <w:lvl w:ilvl="4" w:tplc="04100003">
      <w:start w:val="1"/>
      <w:numFmt w:val="bullet"/>
      <w:lvlText w:val="o"/>
      <w:lvlJc w:val="left"/>
      <w:pPr>
        <w:ind w:left="3652" w:hanging="360"/>
      </w:pPr>
      <w:rPr>
        <w:rFonts w:ascii="Courier New" w:hAnsi="Courier New" w:cs="Courier New" w:hint="default"/>
      </w:rPr>
    </w:lvl>
    <w:lvl w:ilvl="5" w:tplc="04100005">
      <w:start w:val="1"/>
      <w:numFmt w:val="bullet"/>
      <w:lvlText w:val=""/>
      <w:lvlJc w:val="left"/>
      <w:pPr>
        <w:ind w:left="4372" w:hanging="360"/>
      </w:pPr>
      <w:rPr>
        <w:rFonts w:ascii="Wingdings" w:hAnsi="Wingdings" w:hint="default"/>
      </w:rPr>
    </w:lvl>
    <w:lvl w:ilvl="6" w:tplc="04100001">
      <w:start w:val="1"/>
      <w:numFmt w:val="bullet"/>
      <w:lvlText w:val=""/>
      <w:lvlJc w:val="left"/>
      <w:pPr>
        <w:ind w:left="5092" w:hanging="360"/>
      </w:pPr>
      <w:rPr>
        <w:rFonts w:ascii="Symbol" w:hAnsi="Symbol" w:hint="default"/>
      </w:rPr>
    </w:lvl>
    <w:lvl w:ilvl="7" w:tplc="04100003">
      <w:start w:val="1"/>
      <w:numFmt w:val="bullet"/>
      <w:lvlText w:val="o"/>
      <w:lvlJc w:val="left"/>
      <w:pPr>
        <w:ind w:left="5812" w:hanging="360"/>
      </w:pPr>
      <w:rPr>
        <w:rFonts w:ascii="Courier New" w:hAnsi="Courier New" w:cs="Courier New" w:hint="default"/>
      </w:rPr>
    </w:lvl>
    <w:lvl w:ilvl="8" w:tplc="04100005">
      <w:start w:val="1"/>
      <w:numFmt w:val="bullet"/>
      <w:lvlText w:val=""/>
      <w:lvlJc w:val="left"/>
      <w:pPr>
        <w:ind w:left="6532" w:hanging="360"/>
      </w:pPr>
      <w:rPr>
        <w:rFonts w:ascii="Wingdings" w:hAnsi="Wingdings" w:hint="default"/>
      </w:rPr>
    </w:lvl>
  </w:abstractNum>
  <w:abstractNum w:abstractNumId="22" w15:restartNumberingAfterBreak="0">
    <w:nsid w:val="43F5533B"/>
    <w:multiLevelType w:val="hybridMultilevel"/>
    <w:tmpl w:val="7EE6B5DE"/>
    <w:lvl w:ilvl="0" w:tplc="2A10369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5C60B99"/>
    <w:multiLevelType w:val="hybridMultilevel"/>
    <w:tmpl w:val="D9BA5180"/>
    <w:lvl w:ilvl="0" w:tplc="200A6C9E">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4" w15:restartNumberingAfterBreak="0">
    <w:nsid w:val="4B067B95"/>
    <w:multiLevelType w:val="hybridMultilevel"/>
    <w:tmpl w:val="FEC0D370"/>
    <w:lvl w:ilvl="0" w:tplc="FF60AC9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5" w15:restartNumberingAfterBreak="0">
    <w:nsid w:val="56710206"/>
    <w:multiLevelType w:val="hybridMultilevel"/>
    <w:tmpl w:val="6A6C456E"/>
    <w:lvl w:ilvl="0" w:tplc="FE34C52C">
      <w:start w:val="1"/>
      <w:numFmt w:val="decimal"/>
      <w:lvlText w:val="%1."/>
      <w:lvlJc w:val="left"/>
      <w:pPr>
        <w:ind w:left="720" w:hanging="360"/>
      </w:pPr>
      <w:rPr>
        <w:sz w:val="20"/>
        <w:szCs w:val="2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6AB1CFB"/>
    <w:multiLevelType w:val="hybridMultilevel"/>
    <w:tmpl w:val="B03C648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8BD1F41"/>
    <w:multiLevelType w:val="hybridMultilevel"/>
    <w:tmpl w:val="B03C648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07001C0"/>
    <w:multiLevelType w:val="multilevel"/>
    <w:tmpl w:val="6B201CFC"/>
    <w:lvl w:ilvl="0">
      <w:start w:val="1"/>
      <w:numFmt w:val="decimal"/>
      <w:lvlText w:val="%1."/>
      <w:lvlJc w:val="left"/>
      <w:pPr>
        <w:ind w:left="720" w:hanging="360"/>
      </w:pPr>
      <w:rPr>
        <w:rFonts w:cstheme="minorHAnsi" w:hint="default"/>
      </w:rPr>
    </w:lvl>
    <w:lvl w:ilvl="1">
      <w:start w:val="1"/>
      <w:numFmt w:val="decimal"/>
      <w:isLgl/>
      <w:lvlText w:val="%1.%2"/>
      <w:lvlJc w:val="left"/>
      <w:pPr>
        <w:ind w:left="990" w:hanging="63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1E96B5B"/>
    <w:multiLevelType w:val="hybridMultilevel"/>
    <w:tmpl w:val="6436C706"/>
    <w:lvl w:ilvl="0" w:tplc="10C0FB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45A2843"/>
    <w:multiLevelType w:val="hybridMultilevel"/>
    <w:tmpl w:val="77E658EA"/>
    <w:lvl w:ilvl="0" w:tplc="8FE26E50">
      <w:start w:val="1"/>
      <w:numFmt w:val="bullet"/>
      <w:lvlText w:val=""/>
      <w:lvlJc w:val="left"/>
      <w:pPr>
        <w:ind w:left="720" w:hanging="360"/>
      </w:pPr>
      <w:rPr>
        <w:rFonts w:ascii="Symbol" w:hAnsi="Symbol" w:hint="default"/>
      </w:rPr>
    </w:lvl>
    <w:lvl w:ilvl="1" w:tplc="60FE636C">
      <w:start w:val="1"/>
      <w:numFmt w:val="bullet"/>
      <w:lvlText w:val="o"/>
      <w:lvlJc w:val="left"/>
      <w:pPr>
        <w:ind w:left="1440" w:hanging="360"/>
      </w:pPr>
      <w:rPr>
        <w:rFonts w:ascii="Courier New" w:hAnsi="Courier New" w:cs="Times New Roman" w:hint="default"/>
      </w:rPr>
    </w:lvl>
    <w:lvl w:ilvl="2" w:tplc="84C4BB3C">
      <w:start w:val="1"/>
      <w:numFmt w:val="bullet"/>
      <w:lvlText w:val=""/>
      <w:lvlJc w:val="left"/>
      <w:pPr>
        <w:ind w:left="2160" w:hanging="360"/>
      </w:pPr>
      <w:rPr>
        <w:rFonts w:ascii="Wingdings" w:hAnsi="Wingdings" w:hint="default"/>
      </w:rPr>
    </w:lvl>
    <w:lvl w:ilvl="3" w:tplc="93325E70">
      <w:start w:val="1"/>
      <w:numFmt w:val="bullet"/>
      <w:lvlText w:val=""/>
      <w:lvlJc w:val="left"/>
      <w:pPr>
        <w:ind w:left="2880" w:hanging="360"/>
      </w:pPr>
      <w:rPr>
        <w:rFonts w:ascii="Symbol" w:hAnsi="Symbol" w:hint="default"/>
      </w:rPr>
    </w:lvl>
    <w:lvl w:ilvl="4" w:tplc="431881C0">
      <w:start w:val="1"/>
      <w:numFmt w:val="bullet"/>
      <w:lvlText w:val="o"/>
      <w:lvlJc w:val="left"/>
      <w:pPr>
        <w:ind w:left="3600" w:hanging="360"/>
      </w:pPr>
      <w:rPr>
        <w:rFonts w:ascii="Courier New" w:hAnsi="Courier New" w:cs="Times New Roman" w:hint="default"/>
      </w:rPr>
    </w:lvl>
    <w:lvl w:ilvl="5" w:tplc="1E96B3EA">
      <w:start w:val="1"/>
      <w:numFmt w:val="bullet"/>
      <w:lvlText w:val=""/>
      <w:lvlJc w:val="left"/>
      <w:pPr>
        <w:ind w:left="4320" w:hanging="360"/>
      </w:pPr>
      <w:rPr>
        <w:rFonts w:ascii="Wingdings" w:hAnsi="Wingdings" w:hint="default"/>
      </w:rPr>
    </w:lvl>
    <w:lvl w:ilvl="6" w:tplc="9872DC20">
      <w:start w:val="1"/>
      <w:numFmt w:val="bullet"/>
      <w:lvlText w:val=""/>
      <w:lvlJc w:val="left"/>
      <w:pPr>
        <w:ind w:left="5040" w:hanging="360"/>
      </w:pPr>
      <w:rPr>
        <w:rFonts w:ascii="Symbol" w:hAnsi="Symbol" w:hint="default"/>
      </w:rPr>
    </w:lvl>
    <w:lvl w:ilvl="7" w:tplc="75D2774E">
      <w:start w:val="1"/>
      <w:numFmt w:val="bullet"/>
      <w:lvlText w:val="o"/>
      <w:lvlJc w:val="left"/>
      <w:pPr>
        <w:ind w:left="5760" w:hanging="360"/>
      </w:pPr>
      <w:rPr>
        <w:rFonts w:ascii="Courier New" w:hAnsi="Courier New" w:cs="Times New Roman" w:hint="default"/>
      </w:rPr>
    </w:lvl>
    <w:lvl w:ilvl="8" w:tplc="670461BC">
      <w:start w:val="1"/>
      <w:numFmt w:val="bullet"/>
      <w:lvlText w:val=""/>
      <w:lvlJc w:val="left"/>
      <w:pPr>
        <w:ind w:left="6480" w:hanging="360"/>
      </w:pPr>
      <w:rPr>
        <w:rFonts w:ascii="Wingdings" w:hAnsi="Wingdings" w:hint="default"/>
      </w:rPr>
    </w:lvl>
  </w:abstractNum>
  <w:abstractNum w:abstractNumId="31" w15:restartNumberingAfterBreak="0">
    <w:nsid w:val="65BD55B1"/>
    <w:multiLevelType w:val="hybridMultilevel"/>
    <w:tmpl w:val="90824F7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6B020B45"/>
    <w:multiLevelType w:val="hybridMultilevel"/>
    <w:tmpl w:val="721E608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3" w15:restartNumberingAfterBreak="0">
    <w:nsid w:val="735E3896"/>
    <w:multiLevelType w:val="hybridMultilevel"/>
    <w:tmpl w:val="0770B2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4" w15:restartNumberingAfterBreak="0">
    <w:nsid w:val="7426313D"/>
    <w:multiLevelType w:val="hybridMultilevel"/>
    <w:tmpl w:val="190C4AC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5" w15:restartNumberingAfterBreak="0">
    <w:nsid w:val="77F704E4"/>
    <w:multiLevelType w:val="hybridMultilevel"/>
    <w:tmpl w:val="1E2A7AB0"/>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6" w15:restartNumberingAfterBreak="0">
    <w:nsid w:val="797847E6"/>
    <w:multiLevelType w:val="hybridMultilevel"/>
    <w:tmpl w:val="90824F76"/>
    <w:lvl w:ilvl="0" w:tplc="116CC90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7" w15:restartNumberingAfterBreak="0">
    <w:nsid w:val="7A3938A5"/>
    <w:multiLevelType w:val="hybridMultilevel"/>
    <w:tmpl w:val="A418979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6"/>
  </w:num>
  <w:num w:numId="4">
    <w:abstractNumId w:val="33"/>
  </w:num>
  <w:num w:numId="5">
    <w:abstractNumId w:val="30"/>
  </w:num>
  <w:num w:numId="6">
    <w:abstractNumId w:val="18"/>
  </w:num>
  <w:num w:numId="7">
    <w:abstractNumId w:val="5"/>
  </w:num>
  <w:num w:numId="8">
    <w:abstractNumId w:val="23"/>
  </w:num>
  <w:num w:numId="9">
    <w:abstractNumId w:val="4"/>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2"/>
  </w:num>
  <w:num w:numId="21">
    <w:abstractNumId w:val="9"/>
  </w:num>
  <w:num w:numId="22">
    <w:abstractNumId w:val="37"/>
  </w:num>
  <w:num w:numId="23">
    <w:abstractNumId w:val="1"/>
  </w:num>
  <w:num w:numId="24">
    <w:abstractNumId w:val="34"/>
  </w:num>
  <w:num w:numId="25">
    <w:abstractNumId w:val="15"/>
  </w:num>
  <w:num w:numId="26">
    <w:abstractNumId w:val="3"/>
  </w:num>
  <w:num w:numId="27">
    <w:abstractNumId w:val="12"/>
  </w:num>
  <w:num w:numId="28">
    <w:abstractNumId w:val="29"/>
  </w:num>
  <w:num w:numId="29">
    <w:abstractNumId w:val="22"/>
  </w:num>
  <w:num w:numId="30">
    <w:abstractNumId w:val="11"/>
  </w:num>
  <w:num w:numId="31">
    <w:abstractNumId w:val="28"/>
  </w:num>
  <w:num w:numId="32">
    <w:abstractNumId w:val="8"/>
  </w:num>
  <w:num w:numId="33">
    <w:abstractNumId w:val="27"/>
  </w:num>
  <w:num w:numId="34">
    <w:abstractNumId w:val="26"/>
  </w:num>
  <w:num w:numId="35">
    <w:abstractNumId w:val="7"/>
  </w:num>
  <w:num w:numId="36">
    <w:abstractNumId w:val="24"/>
  </w:num>
  <w:num w:numId="37">
    <w:abstractNumId w:val="36"/>
  </w:num>
  <w:num w:numId="38">
    <w:abstractNumId w:val="31"/>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A8E"/>
    <w:rsid w:val="00087757"/>
    <w:rsid w:val="001166B7"/>
    <w:rsid w:val="00130EA5"/>
    <w:rsid w:val="0015785E"/>
    <w:rsid w:val="00184257"/>
    <w:rsid w:val="001A729E"/>
    <w:rsid w:val="0021027C"/>
    <w:rsid w:val="002346FE"/>
    <w:rsid w:val="00261A74"/>
    <w:rsid w:val="002A40F6"/>
    <w:rsid w:val="002D7F46"/>
    <w:rsid w:val="00307BFD"/>
    <w:rsid w:val="00333A8E"/>
    <w:rsid w:val="00334075"/>
    <w:rsid w:val="00354985"/>
    <w:rsid w:val="003F0B20"/>
    <w:rsid w:val="00453DCF"/>
    <w:rsid w:val="004754F7"/>
    <w:rsid w:val="00492399"/>
    <w:rsid w:val="00496008"/>
    <w:rsid w:val="004B6A12"/>
    <w:rsid w:val="004C5637"/>
    <w:rsid w:val="004F28EA"/>
    <w:rsid w:val="00534EE2"/>
    <w:rsid w:val="0055209D"/>
    <w:rsid w:val="00562B1F"/>
    <w:rsid w:val="005E4AB7"/>
    <w:rsid w:val="00605B98"/>
    <w:rsid w:val="00616711"/>
    <w:rsid w:val="00627E54"/>
    <w:rsid w:val="006455B0"/>
    <w:rsid w:val="00686F6F"/>
    <w:rsid w:val="006C57C2"/>
    <w:rsid w:val="00715309"/>
    <w:rsid w:val="007332AF"/>
    <w:rsid w:val="00742DCA"/>
    <w:rsid w:val="00745B71"/>
    <w:rsid w:val="007629E7"/>
    <w:rsid w:val="00781633"/>
    <w:rsid w:val="007A0A9E"/>
    <w:rsid w:val="007E337D"/>
    <w:rsid w:val="008005DD"/>
    <w:rsid w:val="00806DFA"/>
    <w:rsid w:val="00810BD8"/>
    <w:rsid w:val="00852305"/>
    <w:rsid w:val="00881579"/>
    <w:rsid w:val="008A17BE"/>
    <w:rsid w:val="008E7FD5"/>
    <w:rsid w:val="00917ECC"/>
    <w:rsid w:val="00927223"/>
    <w:rsid w:val="009558BD"/>
    <w:rsid w:val="009A380D"/>
    <w:rsid w:val="009C54A9"/>
    <w:rsid w:val="009D2F17"/>
    <w:rsid w:val="00A159F8"/>
    <w:rsid w:val="00A16915"/>
    <w:rsid w:val="00A35DE4"/>
    <w:rsid w:val="00A60A73"/>
    <w:rsid w:val="00AB06E8"/>
    <w:rsid w:val="00AF26C7"/>
    <w:rsid w:val="00B079AD"/>
    <w:rsid w:val="00B141F8"/>
    <w:rsid w:val="00B73A16"/>
    <w:rsid w:val="00B80F53"/>
    <w:rsid w:val="00B96EF6"/>
    <w:rsid w:val="00BB7FE1"/>
    <w:rsid w:val="00C03690"/>
    <w:rsid w:val="00C23F41"/>
    <w:rsid w:val="00C838FD"/>
    <w:rsid w:val="00C95575"/>
    <w:rsid w:val="00CA3261"/>
    <w:rsid w:val="00D014FD"/>
    <w:rsid w:val="00D36E48"/>
    <w:rsid w:val="00D5168A"/>
    <w:rsid w:val="00D72084"/>
    <w:rsid w:val="00DC0B0D"/>
    <w:rsid w:val="00E67112"/>
    <w:rsid w:val="00E72288"/>
    <w:rsid w:val="00E74FAE"/>
    <w:rsid w:val="00E75410"/>
    <w:rsid w:val="00ED645C"/>
    <w:rsid w:val="00F1178B"/>
    <w:rsid w:val="00F12412"/>
    <w:rsid w:val="00F21531"/>
    <w:rsid w:val="00FB1EB5"/>
    <w:rsid w:val="00FC58DE"/>
    <w:rsid w:val="00FD30D5"/>
    <w:rsid w:val="00FE64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47239"/>
  <w15:chartTrackingRefBased/>
  <w15:docId w15:val="{9C670C0F-DBED-4827-9DFC-8440342E3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16711"/>
    <w:pPr>
      <w:spacing w:after="0" w:line="240" w:lineRule="auto"/>
    </w:pPr>
    <w:rPr>
      <w:sz w:val="24"/>
      <w:szCs w:val="24"/>
    </w:rPr>
  </w:style>
  <w:style w:type="paragraph" w:styleId="Titolo3">
    <w:name w:val="heading 3"/>
    <w:basedOn w:val="Normale"/>
    <w:next w:val="Normale"/>
    <w:link w:val="Titolo3Carattere"/>
    <w:uiPriority w:val="9"/>
    <w:semiHidden/>
    <w:unhideWhenUsed/>
    <w:qFormat/>
    <w:rsid w:val="00616711"/>
    <w:pPr>
      <w:keepNext/>
      <w:keepLines/>
      <w:spacing w:before="40" w:line="256" w:lineRule="auto"/>
      <w:outlineLvl w:val="2"/>
    </w:pPr>
    <w:rPr>
      <w:rFonts w:asciiTheme="majorHAnsi" w:eastAsiaTheme="majorEastAsia" w:hAnsiTheme="majorHAnsi" w:cstheme="majorBidi"/>
      <w:color w:val="1F3763" w:themeColor="accent1" w:themeShade="7F"/>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30EA5"/>
    <w:pPr>
      <w:ind w:left="720"/>
      <w:contextualSpacing/>
    </w:pPr>
  </w:style>
  <w:style w:type="table" w:styleId="Grigliatabella">
    <w:name w:val="Table Grid"/>
    <w:basedOn w:val="Tabellanormale"/>
    <w:uiPriority w:val="39"/>
    <w:rsid w:val="00B7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semiHidden/>
    <w:rsid w:val="00616711"/>
    <w:rPr>
      <w:rFonts w:asciiTheme="majorHAnsi" w:eastAsiaTheme="majorEastAsia" w:hAnsiTheme="majorHAnsi" w:cstheme="majorBidi"/>
      <w:color w:val="1F3763" w:themeColor="accent1" w:themeShade="7F"/>
      <w:sz w:val="24"/>
      <w:szCs w:val="24"/>
      <w:lang w:val="en-GB"/>
    </w:rPr>
  </w:style>
  <w:style w:type="character" w:styleId="Collegamentoipertestuale">
    <w:name w:val="Hyperlink"/>
    <w:basedOn w:val="Carpredefinitoparagrafo"/>
    <w:uiPriority w:val="99"/>
    <w:unhideWhenUsed/>
    <w:rsid w:val="00616711"/>
    <w:rPr>
      <w:color w:val="0563C1" w:themeColor="hyperlink"/>
      <w:u w:val="single"/>
    </w:rPr>
  </w:style>
  <w:style w:type="paragraph" w:styleId="Sommario1">
    <w:name w:val="toc 1"/>
    <w:aliases w:val="Sommario"/>
    <w:basedOn w:val="Normale"/>
    <w:next w:val="Normale"/>
    <w:autoRedefine/>
    <w:uiPriority w:val="39"/>
    <w:unhideWhenUsed/>
    <w:rsid w:val="00616711"/>
    <w:pPr>
      <w:spacing w:before="120"/>
    </w:pPr>
    <w:rPr>
      <w:b/>
      <w:bCs/>
      <w:i/>
      <w:iCs/>
    </w:rPr>
  </w:style>
  <w:style w:type="paragraph" w:styleId="Sommario2">
    <w:name w:val="toc 2"/>
    <w:basedOn w:val="Normale"/>
    <w:next w:val="Normale"/>
    <w:autoRedefine/>
    <w:uiPriority w:val="39"/>
    <w:unhideWhenUsed/>
    <w:rsid w:val="00616711"/>
    <w:pPr>
      <w:spacing w:before="120"/>
      <w:ind w:left="240"/>
    </w:pPr>
    <w:rPr>
      <w:b/>
      <w:bCs/>
      <w:sz w:val="22"/>
      <w:szCs w:val="22"/>
    </w:rPr>
  </w:style>
  <w:style w:type="paragraph" w:styleId="Sommario3">
    <w:name w:val="toc 3"/>
    <w:basedOn w:val="Normale"/>
    <w:next w:val="Normale"/>
    <w:autoRedefine/>
    <w:uiPriority w:val="39"/>
    <w:unhideWhenUsed/>
    <w:rsid w:val="00616711"/>
    <w:pPr>
      <w:ind w:left="480"/>
    </w:pPr>
    <w:rPr>
      <w:sz w:val="20"/>
      <w:szCs w:val="20"/>
    </w:rPr>
  </w:style>
  <w:style w:type="paragraph" w:customStyle="1" w:styleId="Capitolo">
    <w:name w:val="Capitolo"/>
    <w:basedOn w:val="Normale"/>
    <w:qFormat/>
    <w:rsid w:val="00616711"/>
    <w:rPr>
      <w:rFonts w:cstheme="minorHAnsi"/>
      <w:b/>
      <w:bCs/>
      <w:sz w:val="32"/>
      <w:szCs w:val="32"/>
    </w:rPr>
  </w:style>
  <w:style w:type="paragraph" w:customStyle="1" w:styleId="Sezione">
    <w:name w:val="Sezione"/>
    <w:basedOn w:val="Normale"/>
    <w:qFormat/>
    <w:rsid w:val="00616711"/>
    <w:rPr>
      <w:rFonts w:cstheme="minorHAnsi"/>
      <w:sz w:val="28"/>
      <w:szCs w:val="28"/>
      <w:u w:val="single"/>
    </w:rPr>
  </w:style>
  <w:style w:type="paragraph" w:customStyle="1" w:styleId="Paragrafo">
    <w:name w:val="Paragrafo"/>
    <w:basedOn w:val="Normale"/>
    <w:qFormat/>
    <w:rsid w:val="00616711"/>
    <w:rPr>
      <w:rFonts w:cstheme="minorHAnsi"/>
      <w:b/>
      <w:bCs/>
    </w:rPr>
  </w:style>
  <w:style w:type="character" w:styleId="Testosegnaposto">
    <w:name w:val="Placeholder Text"/>
    <w:basedOn w:val="Carpredefinitoparagrafo"/>
    <w:uiPriority w:val="99"/>
    <w:semiHidden/>
    <w:rsid w:val="00B80F5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908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1197</TotalTime>
  <Pages>8</Pages>
  <Words>2376</Words>
  <Characters>13548</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PEYROT SIMONE</dc:creator>
  <cp:keywords/>
  <dc:description/>
  <cp:lastModifiedBy>PEYROT SIMONE</cp:lastModifiedBy>
  <cp:revision>32</cp:revision>
  <dcterms:created xsi:type="dcterms:W3CDTF">2022-02-07T16:53:00Z</dcterms:created>
  <dcterms:modified xsi:type="dcterms:W3CDTF">2022-02-20T17:25:00Z</dcterms:modified>
</cp:coreProperties>
</file>